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B023" w14:textId="1C9D7431" w:rsidR="006A046A" w:rsidRDefault="007B4CD2" w:rsidP="00E26FDA">
      <w:pPr>
        <w:jc w:val="center"/>
        <w:rPr>
          <w:sz w:val="32"/>
          <w:szCs w:val="32"/>
          <w:u w:val="single"/>
        </w:rPr>
      </w:pPr>
      <w:r w:rsidRPr="00805FC4">
        <w:rPr>
          <w:noProof/>
          <w:sz w:val="220"/>
          <w:szCs w:val="144"/>
          <w:highlight w:val="red"/>
          <w:lang w:eastAsia="nl-NL"/>
        </w:rPr>
        <w:drawing>
          <wp:anchor distT="0" distB="0" distL="114300" distR="114300" simplePos="0" relativeHeight="251658240" behindDoc="1" locked="0" layoutInCell="1" allowOverlap="1" wp14:anchorId="38051D24" wp14:editId="761E4BED">
            <wp:simplePos x="0" y="0"/>
            <wp:positionH relativeFrom="column">
              <wp:posOffset>-857250</wp:posOffset>
            </wp:positionH>
            <wp:positionV relativeFrom="paragraph">
              <wp:posOffset>-831215</wp:posOffset>
            </wp:positionV>
            <wp:extent cx="2047875" cy="1410526"/>
            <wp:effectExtent l="19050" t="0" r="9525" b="437515"/>
            <wp:wrapNone/>
            <wp:docPr id="1" name="Afbeelding 1" descr="\\kam-srv-001\Documenten\Pictures\2017\golf_kampenhout_log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am-srv-001\Documenten\Pictures\2017\golf_kampenhout_logo 2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1052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A45F1D" w14:textId="43828527" w:rsidR="00990271" w:rsidRDefault="00E26FDA" w:rsidP="00E26FDA">
      <w:pPr>
        <w:jc w:val="center"/>
        <w:rPr>
          <w:sz w:val="40"/>
          <w:szCs w:val="40"/>
          <w:u w:val="single"/>
        </w:rPr>
      </w:pPr>
      <w:r w:rsidRPr="002B3FF6">
        <w:rPr>
          <w:sz w:val="40"/>
          <w:szCs w:val="40"/>
          <w:u w:val="single"/>
        </w:rPr>
        <w:t>202</w:t>
      </w:r>
      <w:r w:rsidR="00B50810">
        <w:rPr>
          <w:sz w:val="40"/>
          <w:szCs w:val="40"/>
          <w:u w:val="single"/>
        </w:rPr>
        <w:t>4</w:t>
      </w:r>
      <w:r w:rsidRPr="002B3FF6">
        <w:rPr>
          <w:sz w:val="40"/>
          <w:szCs w:val="40"/>
          <w:u w:val="single"/>
        </w:rPr>
        <w:t xml:space="preserve"> </w:t>
      </w:r>
      <w:proofErr w:type="spellStart"/>
      <w:r w:rsidRPr="002B3FF6">
        <w:rPr>
          <w:sz w:val="40"/>
          <w:szCs w:val="40"/>
          <w:u w:val="single"/>
        </w:rPr>
        <w:t>Local</w:t>
      </w:r>
      <w:proofErr w:type="spellEnd"/>
      <w:r w:rsidRPr="002B3FF6">
        <w:rPr>
          <w:sz w:val="40"/>
          <w:szCs w:val="40"/>
          <w:u w:val="single"/>
        </w:rPr>
        <w:t xml:space="preserve"> Rules </w:t>
      </w:r>
      <w:proofErr w:type="spellStart"/>
      <w:r w:rsidRPr="002B3FF6">
        <w:rPr>
          <w:sz w:val="40"/>
          <w:szCs w:val="40"/>
          <w:u w:val="single"/>
        </w:rPr>
        <w:t>and</w:t>
      </w:r>
      <w:proofErr w:type="spellEnd"/>
      <w:r w:rsidRPr="002B3FF6">
        <w:rPr>
          <w:sz w:val="40"/>
          <w:szCs w:val="40"/>
          <w:u w:val="single"/>
        </w:rPr>
        <w:t xml:space="preserve"> </w:t>
      </w:r>
      <w:proofErr w:type="spellStart"/>
      <w:r w:rsidRPr="002B3FF6">
        <w:rPr>
          <w:sz w:val="40"/>
          <w:szCs w:val="40"/>
          <w:u w:val="single"/>
        </w:rPr>
        <w:t>Conditions</w:t>
      </w:r>
      <w:proofErr w:type="spellEnd"/>
    </w:p>
    <w:p w14:paraId="7D7BF963" w14:textId="7773B937" w:rsidR="002B3FF6" w:rsidRPr="004D3F68" w:rsidRDefault="004D3F68" w:rsidP="00E26FDA">
      <w:pPr>
        <w:jc w:val="center"/>
        <w:rPr>
          <w:sz w:val="24"/>
          <w:szCs w:val="24"/>
        </w:rPr>
      </w:pPr>
      <w:r w:rsidRPr="004D3F68">
        <w:rPr>
          <w:sz w:val="24"/>
          <w:szCs w:val="24"/>
        </w:rPr>
        <w:t>Golf &amp; Business Association Kampenhout</w:t>
      </w:r>
    </w:p>
    <w:p w14:paraId="55A1A7AE" w14:textId="12788971" w:rsidR="00E26FDA" w:rsidRPr="005C1521" w:rsidRDefault="00E26FDA" w:rsidP="00257175">
      <w:pPr>
        <w:rPr>
          <w:sz w:val="18"/>
          <w:szCs w:val="18"/>
        </w:rPr>
      </w:pPr>
      <w:r w:rsidRPr="005C1521">
        <w:rPr>
          <w:sz w:val="18"/>
          <w:szCs w:val="18"/>
        </w:rPr>
        <w:t xml:space="preserve">The </w:t>
      </w:r>
      <w:proofErr w:type="spellStart"/>
      <w:r w:rsidRPr="005C1521">
        <w:rPr>
          <w:sz w:val="18"/>
          <w:szCs w:val="18"/>
        </w:rPr>
        <w:t>following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Local</w:t>
      </w:r>
      <w:proofErr w:type="spellEnd"/>
      <w:r w:rsidRPr="005C1521">
        <w:rPr>
          <w:sz w:val="18"/>
          <w:szCs w:val="18"/>
        </w:rPr>
        <w:t xml:space="preserve"> Rules, </w:t>
      </w:r>
      <w:proofErr w:type="spellStart"/>
      <w:r w:rsidR="001A4DDD" w:rsidRPr="005C1521">
        <w:rPr>
          <w:sz w:val="18"/>
          <w:szCs w:val="18"/>
        </w:rPr>
        <w:t>to</w:t>
      </w:r>
      <w:r w:rsidR="00573F99" w:rsidRPr="005C1521">
        <w:rPr>
          <w:sz w:val="18"/>
          <w:szCs w:val="18"/>
        </w:rPr>
        <w:t>g</w:t>
      </w:r>
      <w:r w:rsidR="001A4DDD" w:rsidRPr="005C1521">
        <w:rPr>
          <w:sz w:val="18"/>
          <w:szCs w:val="18"/>
        </w:rPr>
        <w:t>et</w:t>
      </w:r>
      <w:r w:rsidR="00257175">
        <w:rPr>
          <w:sz w:val="18"/>
          <w:szCs w:val="18"/>
        </w:rPr>
        <w:t>h</w:t>
      </w:r>
      <w:r w:rsidR="001A4DDD" w:rsidRPr="005C1521">
        <w:rPr>
          <w:sz w:val="18"/>
          <w:szCs w:val="18"/>
        </w:rPr>
        <w:t>er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with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any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additions</w:t>
      </w:r>
      <w:proofErr w:type="spellEnd"/>
      <w:r w:rsidRPr="005C1521">
        <w:rPr>
          <w:sz w:val="18"/>
          <w:szCs w:val="18"/>
        </w:rPr>
        <w:t xml:space="preserve"> or </w:t>
      </w:r>
      <w:proofErr w:type="spellStart"/>
      <w:r w:rsidRPr="005C1521">
        <w:rPr>
          <w:sz w:val="18"/>
          <w:szCs w:val="18"/>
        </w:rPr>
        <w:t>amendments</w:t>
      </w:r>
      <w:proofErr w:type="spellEnd"/>
      <w:r w:rsidRPr="005C1521">
        <w:rPr>
          <w:sz w:val="18"/>
          <w:szCs w:val="18"/>
        </w:rPr>
        <w:t xml:space="preserve"> as </w:t>
      </w:r>
      <w:proofErr w:type="spellStart"/>
      <w:r w:rsidRPr="005C1521">
        <w:rPr>
          <w:sz w:val="18"/>
          <w:szCs w:val="18"/>
        </w:rPr>
        <w:t>published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by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the</w:t>
      </w:r>
      <w:proofErr w:type="spellEnd"/>
      <w:r w:rsidRPr="005C1521">
        <w:rPr>
          <w:sz w:val="18"/>
          <w:szCs w:val="18"/>
        </w:rPr>
        <w:t xml:space="preserve"> club at </w:t>
      </w:r>
      <w:proofErr w:type="spellStart"/>
      <w:r w:rsidRPr="005C1521">
        <w:rPr>
          <w:sz w:val="18"/>
          <w:szCs w:val="18"/>
        </w:rPr>
        <w:t>the</w:t>
      </w:r>
      <w:proofErr w:type="spellEnd"/>
      <w:r w:rsidRPr="005C1521">
        <w:rPr>
          <w:sz w:val="18"/>
          <w:szCs w:val="18"/>
        </w:rPr>
        <w:t xml:space="preserve"> golf course, </w:t>
      </w:r>
      <w:proofErr w:type="spellStart"/>
      <w:r w:rsidRPr="005C1521">
        <w:rPr>
          <w:sz w:val="18"/>
          <w:szCs w:val="18"/>
        </w:rPr>
        <w:t>will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apply</w:t>
      </w:r>
      <w:proofErr w:type="spellEnd"/>
      <w:r w:rsidRPr="005C1521">
        <w:rPr>
          <w:sz w:val="18"/>
          <w:szCs w:val="18"/>
        </w:rPr>
        <w:t xml:space="preserve"> </w:t>
      </w:r>
      <w:r w:rsidR="00257175">
        <w:rPr>
          <w:sz w:val="18"/>
          <w:szCs w:val="18"/>
        </w:rPr>
        <w:tab/>
      </w:r>
      <w:proofErr w:type="spellStart"/>
      <w:r w:rsidRPr="005C1521">
        <w:rPr>
          <w:sz w:val="18"/>
          <w:szCs w:val="18"/>
        </w:rPr>
        <w:t>to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all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Competitions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and</w:t>
      </w:r>
      <w:proofErr w:type="spellEnd"/>
      <w:r w:rsidRPr="005C1521">
        <w:rPr>
          <w:sz w:val="18"/>
          <w:szCs w:val="18"/>
        </w:rPr>
        <w:t xml:space="preserve"> Matches run </w:t>
      </w:r>
      <w:proofErr w:type="spellStart"/>
      <w:r w:rsidRPr="005C1521">
        <w:rPr>
          <w:sz w:val="18"/>
          <w:szCs w:val="18"/>
        </w:rPr>
        <w:t>by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the</w:t>
      </w:r>
      <w:proofErr w:type="spellEnd"/>
      <w:r w:rsidRPr="005C1521">
        <w:rPr>
          <w:sz w:val="18"/>
          <w:szCs w:val="18"/>
        </w:rPr>
        <w:t xml:space="preserve"> club.</w:t>
      </w:r>
    </w:p>
    <w:p w14:paraId="588DF781" w14:textId="77777777" w:rsidR="00E26FDA" w:rsidRPr="005C1521" w:rsidRDefault="00E26FDA">
      <w:pPr>
        <w:rPr>
          <w:b/>
          <w:bCs/>
          <w:sz w:val="18"/>
          <w:szCs w:val="18"/>
        </w:rPr>
      </w:pPr>
      <w:r w:rsidRPr="005C1521">
        <w:rPr>
          <w:b/>
          <w:bCs/>
          <w:sz w:val="18"/>
          <w:szCs w:val="18"/>
        </w:rPr>
        <w:t xml:space="preserve">1. Out of </w:t>
      </w:r>
      <w:proofErr w:type="spellStart"/>
      <w:r w:rsidRPr="005C1521">
        <w:rPr>
          <w:b/>
          <w:bCs/>
          <w:sz w:val="18"/>
          <w:szCs w:val="18"/>
        </w:rPr>
        <w:t>Bounds</w:t>
      </w:r>
      <w:proofErr w:type="spellEnd"/>
      <w:r w:rsidRPr="005C1521">
        <w:rPr>
          <w:b/>
          <w:bCs/>
          <w:sz w:val="18"/>
          <w:szCs w:val="18"/>
        </w:rPr>
        <w:t xml:space="preserve"> (</w:t>
      </w:r>
      <w:proofErr w:type="spellStart"/>
      <w:r w:rsidRPr="005C1521">
        <w:rPr>
          <w:b/>
          <w:bCs/>
          <w:sz w:val="18"/>
          <w:szCs w:val="18"/>
        </w:rPr>
        <w:t>Rule</w:t>
      </w:r>
      <w:proofErr w:type="spellEnd"/>
      <w:r w:rsidRPr="005C1521">
        <w:rPr>
          <w:b/>
          <w:bCs/>
          <w:sz w:val="18"/>
          <w:szCs w:val="18"/>
        </w:rPr>
        <w:t xml:space="preserve"> 18.2) </w:t>
      </w:r>
    </w:p>
    <w:p w14:paraId="5E643A34" w14:textId="77777777" w:rsidR="00E26FDA" w:rsidRPr="005C1521" w:rsidRDefault="00E26FDA" w:rsidP="00E26FDA">
      <w:pPr>
        <w:spacing w:after="0"/>
        <w:ind w:firstLine="708"/>
        <w:rPr>
          <w:sz w:val="18"/>
          <w:szCs w:val="18"/>
        </w:rPr>
      </w:pPr>
      <w:r w:rsidRPr="005C1521">
        <w:rPr>
          <w:sz w:val="18"/>
          <w:szCs w:val="18"/>
        </w:rPr>
        <w:t xml:space="preserve">a) Beyond </w:t>
      </w:r>
      <w:proofErr w:type="spellStart"/>
      <w:r w:rsidRPr="005C1521">
        <w:rPr>
          <w:sz w:val="18"/>
          <w:szCs w:val="18"/>
        </w:rPr>
        <w:t>the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fence</w:t>
      </w:r>
      <w:proofErr w:type="spellEnd"/>
      <w:r w:rsidRPr="005C1521">
        <w:rPr>
          <w:sz w:val="18"/>
          <w:szCs w:val="18"/>
        </w:rPr>
        <w:t xml:space="preserve"> on </w:t>
      </w:r>
      <w:proofErr w:type="spellStart"/>
      <w:r w:rsidRPr="005C1521">
        <w:rPr>
          <w:sz w:val="18"/>
          <w:szCs w:val="18"/>
        </w:rPr>
        <w:t>the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left</w:t>
      </w:r>
      <w:proofErr w:type="spellEnd"/>
      <w:r w:rsidRPr="005C1521">
        <w:rPr>
          <w:sz w:val="18"/>
          <w:szCs w:val="18"/>
        </w:rPr>
        <w:t xml:space="preserve"> of hole 10 </w:t>
      </w:r>
      <w:proofErr w:type="spellStart"/>
      <w:r w:rsidRPr="005C1521">
        <w:rPr>
          <w:sz w:val="18"/>
          <w:szCs w:val="18"/>
        </w:rPr>
        <w:t>and</w:t>
      </w:r>
      <w:proofErr w:type="spellEnd"/>
      <w:r w:rsidRPr="005C1521">
        <w:rPr>
          <w:sz w:val="18"/>
          <w:szCs w:val="18"/>
        </w:rPr>
        <w:t xml:space="preserve"> 17 </w:t>
      </w:r>
      <w:proofErr w:type="spellStart"/>
      <w:r w:rsidRPr="005C1521">
        <w:rPr>
          <w:sz w:val="18"/>
          <w:szCs w:val="18"/>
        </w:rPr>
        <w:t>and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the</w:t>
      </w:r>
      <w:proofErr w:type="spellEnd"/>
      <w:r w:rsidRPr="005C1521">
        <w:rPr>
          <w:sz w:val="18"/>
          <w:szCs w:val="18"/>
        </w:rPr>
        <w:t xml:space="preserve"> back of hole 1 </w:t>
      </w:r>
      <w:proofErr w:type="spellStart"/>
      <w:r w:rsidRPr="005C1521">
        <w:rPr>
          <w:sz w:val="18"/>
          <w:szCs w:val="18"/>
        </w:rPr>
        <w:t>and</w:t>
      </w:r>
      <w:proofErr w:type="spellEnd"/>
      <w:r w:rsidRPr="005C1521">
        <w:rPr>
          <w:sz w:val="18"/>
          <w:szCs w:val="18"/>
        </w:rPr>
        <w:t xml:space="preserve"> 10. </w:t>
      </w:r>
    </w:p>
    <w:p w14:paraId="17C38DED" w14:textId="4619D6B9" w:rsidR="00E26FDA" w:rsidRPr="005C1521" w:rsidRDefault="00E26FDA" w:rsidP="00E26FDA">
      <w:pPr>
        <w:spacing w:after="0"/>
        <w:ind w:firstLine="708"/>
        <w:rPr>
          <w:sz w:val="18"/>
          <w:szCs w:val="18"/>
        </w:rPr>
      </w:pPr>
      <w:r w:rsidRPr="005C1521">
        <w:rPr>
          <w:sz w:val="18"/>
          <w:szCs w:val="18"/>
        </w:rPr>
        <w:t xml:space="preserve">b) The out of </w:t>
      </w:r>
      <w:proofErr w:type="spellStart"/>
      <w:r w:rsidRPr="005C1521">
        <w:rPr>
          <w:sz w:val="18"/>
          <w:szCs w:val="18"/>
        </w:rPr>
        <w:t>bounds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stakes</w:t>
      </w:r>
      <w:proofErr w:type="spellEnd"/>
      <w:r w:rsidRPr="005C1521">
        <w:rPr>
          <w:sz w:val="18"/>
          <w:szCs w:val="18"/>
        </w:rPr>
        <w:t xml:space="preserve"> on </w:t>
      </w:r>
      <w:proofErr w:type="spellStart"/>
      <w:r w:rsidRPr="005C1521">
        <w:rPr>
          <w:sz w:val="18"/>
          <w:szCs w:val="18"/>
        </w:rPr>
        <w:t>the</w:t>
      </w:r>
      <w:proofErr w:type="spellEnd"/>
      <w:r w:rsidRPr="005C1521">
        <w:rPr>
          <w:sz w:val="18"/>
          <w:szCs w:val="18"/>
        </w:rPr>
        <w:t xml:space="preserve"> right of hole 5 do </w:t>
      </w:r>
      <w:proofErr w:type="spellStart"/>
      <w:r w:rsidRPr="005C1521">
        <w:rPr>
          <w:sz w:val="18"/>
          <w:szCs w:val="18"/>
        </w:rPr>
        <w:t>not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apply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to</w:t>
      </w:r>
      <w:proofErr w:type="spellEnd"/>
      <w:r w:rsidRPr="005C1521">
        <w:rPr>
          <w:sz w:val="18"/>
          <w:szCs w:val="18"/>
        </w:rPr>
        <w:t xml:space="preserve"> hole 4.</w:t>
      </w:r>
    </w:p>
    <w:p w14:paraId="0CED4C80" w14:textId="77777777" w:rsidR="00E26FDA" w:rsidRPr="005C1521" w:rsidRDefault="00E26FDA" w:rsidP="00E26FDA">
      <w:pPr>
        <w:rPr>
          <w:b/>
          <w:bCs/>
          <w:sz w:val="18"/>
          <w:szCs w:val="18"/>
        </w:rPr>
      </w:pPr>
      <w:r w:rsidRPr="005C1521">
        <w:rPr>
          <w:b/>
          <w:bCs/>
          <w:sz w:val="18"/>
          <w:szCs w:val="18"/>
        </w:rPr>
        <w:t>2. Penalty Area (</w:t>
      </w:r>
      <w:proofErr w:type="spellStart"/>
      <w:r w:rsidRPr="005C1521">
        <w:rPr>
          <w:b/>
          <w:bCs/>
          <w:sz w:val="18"/>
          <w:szCs w:val="18"/>
        </w:rPr>
        <w:t>Rule</w:t>
      </w:r>
      <w:proofErr w:type="spellEnd"/>
      <w:r w:rsidRPr="005C1521">
        <w:rPr>
          <w:b/>
          <w:bCs/>
          <w:sz w:val="18"/>
          <w:szCs w:val="18"/>
        </w:rPr>
        <w:t xml:space="preserve"> 17) </w:t>
      </w:r>
    </w:p>
    <w:p w14:paraId="6F985F7B" w14:textId="4A85AF45" w:rsidR="00E26FDA" w:rsidRPr="005C1521" w:rsidRDefault="00E26FDA" w:rsidP="00E26FDA">
      <w:pPr>
        <w:ind w:firstLine="708"/>
        <w:rPr>
          <w:sz w:val="18"/>
          <w:szCs w:val="18"/>
        </w:rPr>
      </w:pPr>
      <w:r w:rsidRPr="005C1521">
        <w:rPr>
          <w:sz w:val="18"/>
          <w:szCs w:val="18"/>
        </w:rPr>
        <w:t xml:space="preserve">Penalty </w:t>
      </w:r>
      <w:proofErr w:type="spellStart"/>
      <w:r w:rsidRPr="005C1521">
        <w:rPr>
          <w:sz w:val="18"/>
          <w:szCs w:val="18"/>
        </w:rPr>
        <w:t>Areas</w:t>
      </w:r>
      <w:proofErr w:type="spellEnd"/>
      <w:r w:rsidRPr="005C1521">
        <w:rPr>
          <w:sz w:val="18"/>
          <w:szCs w:val="18"/>
        </w:rPr>
        <w:t xml:space="preserve"> are </w:t>
      </w:r>
      <w:proofErr w:type="spellStart"/>
      <w:r w:rsidRPr="005C1521">
        <w:rPr>
          <w:sz w:val="18"/>
          <w:szCs w:val="18"/>
        </w:rPr>
        <w:t>defined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by</w:t>
      </w:r>
      <w:proofErr w:type="spellEnd"/>
      <w:r w:rsidRPr="005C1521">
        <w:rPr>
          <w:sz w:val="18"/>
          <w:szCs w:val="18"/>
        </w:rPr>
        <w:t xml:space="preserve"> red or </w:t>
      </w:r>
      <w:proofErr w:type="spellStart"/>
      <w:r w:rsidRPr="005C1521">
        <w:rPr>
          <w:sz w:val="18"/>
          <w:szCs w:val="18"/>
        </w:rPr>
        <w:t>yellow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stakes</w:t>
      </w:r>
      <w:proofErr w:type="spellEnd"/>
      <w:r w:rsidRPr="005C1521">
        <w:rPr>
          <w:sz w:val="18"/>
          <w:szCs w:val="18"/>
        </w:rPr>
        <w:t xml:space="preserve"> or </w:t>
      </w:r>
      <w:proofErr w:type="spellStart"/>
      <w:r w:rsidRPr="005C1521">
        <w:rPr>
          <w:sz w:val="18"/>
          <w:szCs w:val="18"/>
        </w:rPr>
        <w:t>lines</w:t>
      </w:r>
      <w:proofErr w:type="spellEnd"/>
      <w:r w:rsidRPr="005C1521">
        <w:rPr>
          <w:sz w:val="18"/>
          <w:szCs w:val="18"/>
        </w:rPr>
        <w:t xml:space="preserve">. </w:t>
      </w:r>
      <w:proofErr w:type="spellStart"/>
      <w:r w:rsidRPr="005C1521">
        <w:rPr>
          <w:sz w:val="18"/>
          <w:szCs w:val="18"/>
        </w:rPr>
        <w:t>Where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both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stakes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and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lines</w:t>
      </w:r>
      <w:proofErr w:type="spellEnd"/>
      <w:r w:rsidRPr="005C1521">
        <w:rPr>
          <w:sz w:val="18"/>
          <w:szCs w:val="18"/>
        </w:rPr>
        <w:t xml:space="preserve"> are </w:t>
      </w:r>
      <w:proofErr w:type="spellStart"/>
      <w:r w:rsidRPr="005C1521">
        <w:rPr>
          <w:sz w:val="18"/>
          <w:szCs w:val="18"/>
        </w:rPr>
        <w:t>used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to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indicate</w:t>
      </w:r>
      <w:proofErr w:type="spellEnd"/>
      <w:r w:rsidRPr="005C1521">
        <w:rPr>
          <w:sz w:val="18"/>
          <w:szCs w:val="18"/>
        </w:rPr>
        <w:t xml:space="preserve"> a </w:t>
      </w:r>
      <w:r w:rsidR="007A4323">
        <w:rPr>
          <w:sz w:val="18"/>
          <w:szCs w:val="18"/>
        </w:rPr>
        <w:tab/>
      </w:r>
      <w:r w:rsidRPr="005C1521">
        <w:rPr>
          <w:sz w:val="18"/>
          <w:szCs w:val="18"/>
        </w:rPr>
        <w:t xml:space="preserve">Penalty Area, </w:t>
      </w:r>
      <w:proofErr w:type="spellStart"/>
      <w:r w:rsidRPr="005C1521">
        <w:rPr>
          <w:sz w:val="18"/>
          <w:szCs w:val="18"/>
        </w:rPr>
        <w:t>the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stakes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identify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the</w:t>
      </w:r>
      <w:proofErr w:type="spellEnd"/>
      <w:r w:rsidRPr="005C1521">
        <w:rPr>
          <w:sz w:val="18"/>
          <w:szCs w:val="18"/>
        </w:rPr>
        <w:t xml:space="preserve"> Penalty Area </w:t>
      </w:r>
      <w:proofErr w:type="spellStart"/>
      <w:r w:rsidRPr="005C1521">
        <w:rPr>
          <w:sz w:val="18"/>
          <w:szCs w:val="18"/>
        </w:rPr>
        <w:t>and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the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lines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define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the</w:t>
      </w:r>
      <w:proofErr w:type="spellEnd"/>
      <w:r w:rsidRPr="005C1521">
        <w:rPr>
          <w:sz w:val="18"/>
          <w:szCs w:val="18"/>
        </w:rPr>
        <w:t xml:space="preserve"> </w:t>
      </w:r>
      <w:r w:rsidRPr="005C1521">
        <w:rPr>
          <w:sz w:val="18"/>
          <w:szCs w:val="18"/>
        </w:rPr>
        <w:tab/>
      </w:r>
      <w:proofErr w:type="spellStart"/>
      <w:r w:rsidRPr="005C1521">
        <w:rPr>
          <w:sz w:val="18"/>
          <w:szCs w:val="18"/>
        </w:rPr>
        <w:t>margin</w:t>
      </w:r>
      <w:proofErr w:type="spellEnd"/>
      <w:r w:rsidRPr="005C1521">
        <w:rPr>
          <w:sz w:val="18"/>
          <w:szCs w:val="18"/>
        </w:rPr>
        <w:t xml:space="preserve"> or </w:t>
      </w:r>
      <w:proofErr w:type="spellStart"/>
      <w:r w:rsidRPr="005C1521">
        <w:rPr>
          <w:sz w:val="18"/>
          <w:szCs w:val="18"/>
        </w:rPr>
        <w:t>the</w:t>
      </w:r>
      <w:proofErr w:type="spellEnd"/>
      <w:r w:rsidRPr="005C1521">
        <w:rPr>
          <w:sz w:val="18"/>
          <w:szCs w:val="18"/>
        </w:rPr>
        <w:t xml:space="preserve"> Penalty Area.</w:t>
      </w:r>
    </w:p>
    <w:p w14:paraId="1C82B0EC" w14:textId="0BB0F28B" w:rsidR="00E26FDA" w:rsidRPr="005C1521" w:rsidRDefault="00E26FDA" w:rsidP="00E26FDA">
      <w:pPr>
        <w:rPr>
          <w:sz w:val="18"/>
          <w:szCs w:val="18"/>
        </w:rPr>
      </w:pPr>
      <w:r w:rsidRPr="005C1521">
        <w:rPr>
          <w:sz w:val="18"/>
          <w:szCs w:val="18"/>
        </w:rPr>
        <w:t xml:space="preserve">      </w:t>
      </w:r>
      <w:proofErr w:type="spellStart"/>
      <w:r w:rsidRPr="005C1521">
        <w:rPr>
          <w:b/>
          <w:bCs/>
          <w:sz w:val="18"/>
          <w:szCs w:val="18"/>
        </w:rPr>
        <w:t>Note</w:t>
      </w:r>
      <w:proofErr w:type="spellEnd"/>
      <w:r w:rsidRPr="005C1521">
        <w:rPr>
          <w:b/>
          <w:bCs/>
          <w:sz w:val="18"/>
          <w:szCs w:val="18"/>
        </w:rPr>
        <w:t>:</w:t>
      </w:r>
      <w:r w:rsidRPr="005C1521">
        <w:rPr>
          <w:sz w:val="18"/>
          <w:szCs w:val="18"/>
        </w:rPr>
        <w:t xml:space="preserve"> As </w:t>
      </w:r>
      <w:proofErr w:type="spellStart"/>
      <w:r w:rsidRPr="005C1521">
        <w:rPr>
          <w:sz w:val="18"/>
          <w:szCs w:val="18"/>
        </w:rPr>
        <w:t>an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additional</w:t>
      </w:r>
      <w:proofErr w:type="spellEnd"/>
      <w:r w:rsidRPr="005C1521">
        <w:rPr>
          <w:sz w:val="18"/>
          <w:szCs w:val="18"/>
        </w:rPr>
        <w:t xml:space="preserve"> option </w:t>
      </w:r>
      <w:proofErr w:type="spellStart"/>
      <w:r w:rsidRPr="005C1521">
        <w:rPr>
          <w:sz w:val="18"/>
          <w:szCs w:val="18"/>
        </w:rPr>
        <w:t>there</w:t>
      </w:r>
      <w:proofErr w:type="spellEnd"/>
      <w:r w:rsidRPr="005C1521">
        <w:rPr>
          <w:sz w:val="18"/>
          <w:szCs w:val="18"/>
        </w:rPr>
        <w:t xml:space="preserve"> is a Dropping Zones </w:t>
      </w:r>
      <w:proofErr w:type="spellStart"/>
      <w:r w:rsidRPr="005C1521">
        <w:rPr>
          <w:sz w:val="18"/>
          <w:szCs w:val="18"/>
        </w:rPr>
        <w:t>for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the</w:t>
      </w:r>
      <w:proofErr w:type="spellEnd"/>
      <w:r w:rsidRPr="005C1521">
        <w:rPr>
          <w:sz w:val="18"/>
          <w:szCs w:val="18"/>
        </w:rPr>
        <w:t xml:space="preserve"> Penalty Area of holes 9 </w:t>
      </w:r>
      <w:proofErr w:type="spellStart"/>
      <w:r w:rsidRPr="005C1521">
        <w:rPr>
          <w:sz w:val="18"/>
          <w:szCs w:val="18"/>
        </w:rPr>
        <w:t>and</w:t>
      </w:r>
      <w:proofErr w:type="spellEnd"/>
      <w:r w:rsidRPr="005C1521">
        <w:rPr>
          <w:sz w:val="18"/>
          <w:szCs w:val="18"/>
        </w:rPr>
        <w:t xml:space="preserve"> 18.</w:t>
      </w:r>
    </w:p>
    <w:p w14:paraId="684F5E62" w14:textId="021C1F12" w:rsidR="00E26FDA" w:rsidRPr="005C1521" w:rsidRDefault="00E26FDA" w:rsidP="00E26FDA">
      <w:pPr>
        <w:ind w:firstLine="708"/>
        <w:rPr>
          <w:sz w:val="18"/>
          <w:szCs w:val="18"/>
        </w:rPr>
      </w:pPr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If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the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ball</w:t>
      </w:r>
      <w:proofErr w:type="spellEnd"/>
      <w:r w:rsidRPr="005C1521">
        <w:rPr>
          <w:sz w:val="18"/>
          <w:szCs w:val="18"/>
        </w:rPr>
        <w:t xml:space="preserve"> is </w:t>
      </w:r>
      <w:proofErr w:type="spellStart"/>
      <w:r w:rsidRPr="005C1521">
        <w:rPr>
          <w:sz w:val="18"/>
          <w:szCs w:val="18"/>
        </w:rPr>
        <w:t>dropped</w:t>
      </w:r>
      <w:proofErr w:type="spellEnd"/>
      <w:r w:rsidRPr="005C1521">
        <w:rPr>
          <w:sz w:val="18"/>
          <w:szCs w:val="18"/>
        </w:rPr>
        <w:t xml:space="preserve"> in a dropping zone, </w:t>
      </w:r>
      <w:proofErr w:type="spellStart"/>
      <w:r w:rsidRPr="005C1521">
        <w:rPr>
          <w:sz w:val="18"/>
          <w:szCs w:val="18"/>
        </w:rPr>
        <w:t>the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ball</w:t>
      </w:r>
      <w:proofErr w:type="spellEnd"/>
      <w:r w:rsidRPr="005C1521">
        <w:rPr>
          <w:sz w:val="18"/>
          <w:szCs w:val="18"/>
        </w:rPr>
        <w:t xml:space="preserve"> must be re-</w:t>
      </w:r>
      <w:proofErr w:type="spellStart"/>
      <w:r w:rsidRPr="005C1521">
        <w:rPr>
          <w:sz w:val="18"/>
          <w:szCs w:val="18"/>
        </w:rPr>
        <w:t>dropped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if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it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comes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to</w:t>
      </w:r>
      <w:proofErr w:type="spellEnd"/>
      <w:r w:rsidRPr="005C1521">
        <w:rPr>
          <w:sz w:val="18"/>
          <w:szCs w:val="18"/>
        </w:rPr>
        <w:t xml:space="preserve"> rest </w:t>
      </w:r>
      <w:proofErr w:type="spellStart"/>
      <w:r w:rsidRPr="005C1521">
        <w:rPr>
          <w:sz w:val="18"/>
          <w:szCs w:val="18"/>
        </w:rPr>
        <w:t>outside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the</w:t>
      </w:r>
      <w:proofErr w:type="spellEnd"/>
      <w:r w:rsidRPr="005C1521">
        <w:rPr>
          <w:sz w:val="18"/>
          <w:szCs w:val="18"/>
        </w:rPr>
        <w:t xml:space="preserve"> dropping </w:t>
      </w:r>
      <w:r w:rsidR="00257175">
        <w:rPr>
          <w:sz w:val="18"/>
          <w:szCs w:val="18"/>
        </w:rPr>
        <w:tab/>
      </w:r>
      <w:r w:rsidRPr="005C1521">
        <w:rPr>
          <w:sz w:val="18"/>
          <w:szCs w:val="18"/>
        </w:rPr>
        <w:t xml:space="preserve">zone </w:t>
      </w:r>
      <w:proofErr w:type="spellStart"/>
      <w:r w:rsidRPr="005C1521">
        <w:rPr>
          <w:sz w:val="18"/>
          <w:szCs w:val="18"/>
        </w:rPr>
        <w:t>following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the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Rule</w:t>
      </w:r>
      <w:proofErr w:type="spellEnd"/>
      <w:r w:rsidRPr="005C1521">
        <w:rPr>
          <w:sz w:val="18"/>
          <w:szCs w:val="18"/>
        </w:rPr>
        <w:t xml:space="preserve"> 14.3c(2), Ball </w:t>
      </w:r>
      <w:proofErr w:type="spellStart"/>
      <w:r w:rsidRPr="005C1521">
        <w:rPr>
          <w:sz w:val="18"/>
          <w:szCs w:val="18"/>
        </w:rPr>
        <w:t>dropped</w:t>
      </w:r>
      <w:proofErr w:type="spellEnd"/>
      <w:r w:rsidRPr="005C1521">
        <w:rPr>
          <w:sz w:val="18"/>
          <w:szCs w:val="18"/>
        </w:rPr>
        <w:t xml:space="preserve"> in right way </w:t>
      </w:r>
      <w:proofErr w:type="spellStart"/>
      <w:r w:rsidRPr="005C1521">
        <w:rPr>
          <w:sz w:val="18"/>
          <w:szCs w:val="18"/>
        </w:rPr>
        <w:t>comes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to</w:t>
      </w:r>
      <w:proofErr w:type="spellEnd"/>
      <w:r w:rsidRPr="005C1521">
        <w:rPr>
          <w:sz w:val="18"/>
          <w:szCs w:val="18"/>
        </w:rPr>
        <w:t xml:space="preserve"> rest </w:t>
      </w:r>
      <w:proofErr w:type="spellStart"/>
      <w:r w:rsidRPr="005C1521">
        <w:rPr>
          <w:sz w:val="18"/>
          <w:szCs w:val="18"/>
        </w:rPr>
        <w:t>outside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Relief</w:t>
      </w:r>
      <w:proofErr w:type="spellEnd"/>
      <w:r w:rsidRPr="005C1521">
        <w:rPr>
          <w:sz w:val="18"/>
          <w:szCs w:val="18"/>
        </w:rPr>
        <w:t xml:space="preserve"> Area.</w:t>
      </w:r>
    </w:p>
    <w:p w14:paraId="64D8C0F7" w14:textId="77777777" w:rsidR="00E26FDA" w:rsidRPr="005C1521" w:rsidRDefault="00E26FDA" w:rsidP="00E26FDA">
      <w:pPr>
        <w:rPr>
          <w:b/>
          <w:bCs/>
          <w:sz w:val="18"/>
          <w:szCs w:val="18"/>
        </w:rPr>
      </w:pPr>
      <w:r w:rsidRPr="005C1521">
        <w:rPr>
          <w:b/>
          <w:bCs/>
          <w:sz w:val="18"/>
          <w:szCs w:val="18"/>
        </w:rPr>
        <w:t xml:space="preserve">3. </w:t>
      </w:r>
      <w:proofErr w:type="spellStart"/>
      <w:r w:rsidRPr="005C1521">
        <w:rPr>
          <w:b/>
          <w:bCs/>
          <w:sz w:val="18"/>
          <w:szCs w:val="18"/>
        </w:rPr>
        <w:t>Ground</w:t>
      </w:r>
      <w:proofErr w:type="spellEnd"/>
      <w:r w:rsidRPr="005C1521">
        <w:rPr>
          <w:b/>
          <w:bCs/>
          <w:sz w:val="18"/>
          <w:szCs w:val="18"/>
        </w:rPr>
        <w:t xml:space="preserve"> Under </w:t>
      </w:r>
      <w:proofErr w:type="spellStart"/>
      <w:r w:rsidRPr="005C1521">
        <w:rPr>
          <w:b/>
          <w:bCs/>
          <w:sz w:val="18"/>
          <w:szCs w:val="18"/>
        </w:rPr>
        <w:t>Repair</w:t>
      </w:r>
      <w:proofErr w:type="spellEnd"/>
      <w:r w:rsidRPr="005C1521">
        <w:rPr>
          <w:b/>
          <w:bCs/>
          <w:sz w:val="18"/>
          <w:szCs w:val="18"/>
        </w:rPr>
        <w:t xml:space="preserve"> (</w:t>
      </w:r>
      <w:proofErr w:type="spellStart"/>
      <w:r w:rsidRPr="005C1521">
        <w:rPr>
          <w:b/>
          <w:bCs/>
          <w:sz w:val="18"/>
          <w:szCs w:val="18"/>
        </w:rPr>
        <w:t>Rule</w:t>
      </w:r>
      <w:proofErr w:type="spellEnd"/>
      <w:r w:rsidRPr="005C1521">
        <w:rPr>
          <w:b/>
          <w:bCs/>
          <w:sz w:val="18"/>
          <w:szCs w:val="18"/>
        </w:rPr>
        <w:t xml:space="preserve"> 16) </w:t>
      </w:r>
    </w:p>
    <w:p w14:paraId="7D67E63A" w14:textId="44C3AFFF" w:rsidR="00E26FDA" w:rsidRPr="005C1521" w:rsidRDefault="00E26FDA" w:rsidP="00E26FDA">
      <w:pPr>
        <w:spacing w:after="0"/>
        <w:rPr>
          <w:sz w:val="18"/>
          <w:szCs w:val="18"/>
        </w:rPr>
      </w:pPr>
      <w:r w:rsidRPr="005C1521">
        <w:rPr>
          <w:sz w:val="18"/>
          <w:szCs w:val="18"/>
        </w:rPr>
        <w:t xml:space="preserve">  </w:t>
      </w:r>
      <w:r w:rsidR="007354E2" w:rsidRPr="005C1521">
        <w:rPr>
          <w:sz w:val="18"/>
          <w:szCs w:val="18"/>
        </w:rPr>
        <w:tab/>
      </w:r>
      <w:r w:rsidRPr="005C1521">
        <w:rPr>
          <w:sz w:val="18"/>
          <w:szCs w:val="18"/>
        </w:rPr>
        <w:t xml:space="preserve"> a) </w:t>
      </w:r>
      <w:proofErr w:type="spellStart"/>
      <w:r w:rsidRPr="005C1521">
        <w:rPr>
          <w:sz w:val="18"/>
          <w:szCs w:val="18"/>
        </w:rPr>
        <w:t>Any</w:t>
      </w:r>
      <w:proofErr w:type="spellEnd"/>
      <w:r w:rsidRPr="005C1521">
        <w:rPr>
          <w:sz w:val="18"/>
          <w:szCs w:val="18"/>
        </w:rPr>
        <w:t xml:space="preserve"> area </w:t>
      </w:r>
      <w:proofErr w:type="spellStart"/>
      <w:r w:rsidRPr="005C1521">
        <w:rPr>
          <w:sz w:val="18"/>
          <w:szCs w:val="18"/>
        </w:rPr>
        <w:t>encircled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by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white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lines</w:t>
      </w:r>
      <w:proofErr w:type="spellEnd"/>
      <w:r w:rsidRPr="005C1521">
        <w:rPr>
          <w:sz w:val="18"/>
          <w:szCs w:val="18"/>
        </w:rPr>
        <w:t xml:space="preserve">. The </w:t>
      </w:r>
      <w:proofErr w:type="spellStart"/>
      <w:r w:rsidRPr="005C1521">
        <w:rPr>
          <w:sz w:val="18"/>
          <w:szCs w:val="18"/>
        </w:rPr>
        <w:t>white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paint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may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appear</w:t>
      </w:r>
      <w:proofErr w:type="spellEnd"/>
      <w:r w:rsidRPr="005C1521">
        <w:rPr>
          <w:sz w:val="18"/>
          <w:szCs w:val="18"/>
        </w:rPr>
        <w:t xml:space="preserve"> in </w:t>
      </w:r>
      <w:proofErr w:type="spellStart"/>
      <w:r w:rsidRPr="005C1521">
        <w:rPr>
          <w:sz w:val="18"/>
          <w:szCs w:val="18"/>
        </w:rPr>
        <w:t>any</w:t>
      </w:r>
      <w:proofErr w:type="spellEnd"/>
      <w:r w:rsidRPr="005C1521">
        <w:rPr>
          <w:sz w:val="18"/>
          <w:szCs w:val="18"/>
        </w:rPr>
        <w:t xml:space="preserve"> of </w:t>
      </w:r>
      <w:proofErr w:type="spellStart"/>
      <w:r w:rsidRPr="005C1521">
        <w:rPr>
          <w:sz w:val="18"/>
          <w:szCs w:val="18"/>
        </w:rPr>
        <w:t>the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following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ways</w:t>
      </w:r>
      <w:proofErr w:type="spellEnd"/>
      <w:r w:rsidRPr="005C1521">
        <w:rPr>
          <w:sz w:val="18"/>
          <w:szCs w:val="18"/>
        </w:rPr>
        <w:t xml:space="preserve"> – </w:t>
      </w:r>
      <w:proofErr w:type="spellStart"/>
      <w:r w:rsidRPr="005C1521">
        <w:rPr>
          <w:sz w:val="18"/>
          <w:szCs w:val="18"/>
        </w:rPr>
        <w:t>dots</w:t>
      </w:r>
      <w:proofErr w:type="spellEnd"/>
      <w:r w:rsidRPr="005C1521">
        <w:rPr>
          <w:sz w:val="18"/>
          <w:szCs w:val="18"/>
        </w:rPr>
        <w:t xml:space="preserve">, </w:t>
      </w:r>
      <w:proofErr w:type="spellStart"/>
      <w:r w:rsidRPr="005C1521">
        <w:rPr>
          <w:sz w:val="18"/>
          <w:szCs w:val="18"/>
        </w:rPr>
        <w:t>broken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lines</w:t>
      </w:r>
      <w:proofErr w:type="spellEnd"/>
      <w:r w:rsidRPr="005C1521">
        <w:rPr>
          <w:sz w:val="18"/>
          <w:szCs w:val="18"/>
        </w:rPr>
        <w:t xml:space="preserve">, </w:t>
      </w:r>
      <w:r w:rsidR="00257175">
        <w:rPr>
          <w:sz w:val="18"/>
          <w:szCs w:val="18"/>
        </w:rPr>
        <w:tab/>
      </w:r>
      <w:r w:rsidR="00257175">
        <w:rPr>
          <w:sz w:val="18"/>
          <w:szCs w:val="18"/>
        </w:rPr>
        <w:tab/>
      </w:r>
      <w:r w:rsidRPr="005C1521">
        <w:rPr>
          <w:sz w:val="18"/>
          <w:szCs w:val="18"/>
        </w:rPr>
        <w:t xml:space="preserve">or </w:t>
      </w:r>
      <w:proofErr w:type="spellStart"/>
      <w:r w:rsidRPr="005C1521">
        <w:rPr>
          <w:sz w:val="18"/>
          <w:szCs w:val="18"/>
        </w:rPr>
        <w:t>unbroken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lines</w:t>
      </w:r>
      <w:proofErr w:type="spellEnd"/>
      <w:r w:rsidRPr="005C1521">
        <w:rPr>
          <w:sz w:val="18"/>
          <w:szCs w:val="18"/>
        </w:rPr>
        <w:t xml:space="preserve">: </w:t>
      </w:r>
      <w:proofErr w:type="spellStart"/>
      <w:r w:rsidRPr="005C1521">
        <w:rPr>
          <w:sz w:val="18"/>
          <w:szCs w:val="18"/>
        </w:rPr>
        <w:t>Player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need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to</w:t>
      </w:r>
      <w:proofErr w:type="spellEnd"/>
      <w:r w:rsidRPr="005C1521">
        <w:rPr>
          <w:sz w:val="18"/>
          <w:szCs w:val="18"/>
        </w:rPr>
        <w:t xml:space="preserve"> take full </w:t>
      </w:r>
      <w:proofErr w:type="spellStart"/>
      <w:r w:rsidRPr="005C1521">
        <w:rPr>
          <w:sz w:val="18"/>
          <w:szCs w:val="18"/>
        </w:rPr>
        <w:t>relief</w:t>
      </w:r>
      <w:proofErr w:type="spellEnd"/>
      <w:r w:rsidRPr="005C1521">
        <w:rPr>
          <w:sz w:val="18"/>
          <w:szCs w:val="18"/>
        </w:rPr>
        <w:t xml:space="preserve">. </w:t>
      </w:r>
    </w:p>
    <w:p w14:paraId="3DB8E772" w14:textId="6DC5E1A4" w:rsidR="00E26FDA" w:rsidRPr="005C1521" w:rsidRDefault="00E26FDA" w:rsidP="00E26FDA">
      <w:pPr>
        <w:spacing w:after="0"/>
        <w:rPr>
          <w:sz w:val="18"/>
          <w:szCs w:val="18"/>
        </w:rPr>
      </w:pPr>
      <w:r w:rsidRPr="005C1521">
        <w:rPr>
          <w:sz w:val="18"/>
          <w:szCs w:val="18"/>
        </w:rPr>
        <w:t xml:space="preserve">  </w:t>
      </w:r>
      <w:r w:rsidR="007354E2" w:rsidRPr="005C1521">
        <w:rPr>
          <w:sz w:val="18"/>
          <w:szCs w:val="18"/>
        </w:rPr>
        <w:tab/>
      </w:r>
      <w:r w:rsidRPr="005C1521">
        <w:rPr>
          <w:sz w:val="18"/>
          <w:szCs w:val="18"/>
        </w:rPr>
        <w:t xml:space="preserve"> b) </w:t>
      </w:r>
      <w:proofErr w:type="spellStart"/>
      <w:r w:rsidRPr="005C1521">
        <w:rPr>
          <w:sz w:val="18"/>
          <w:szCs w:val="18"/>
        </w:rPr>
        <w:t>Any</w:t>
      </w:r>
      <w:proofErr w:type="spellEnd"/>
      <w:r w:rsidRPr="005C1521">
        <w:rPr>
          <w:sz w:val="18"/>
          <w:szCs w:val="18"/>
        </w:rPr>
        <w:t xml:space="preserve"> area </w:t>
      </w:r>
      <w:proofErr w:type="spellStart"/>
      <w:r w:rsidRPr="005C1521">
        <w:rPr>
          <w:sz w:val="18"/>
          <w:szCs w:val="18"/>
        </w:rPr>
        <w:t>encircled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by</w:t>
      </w:r>
      <w:proofErr w:type="spellEnd"/>
      <w:r w:rsidRPr="005C1521">
        <w:rPr>
          <w:sz w:val="18"/>
          <w:szCs w:val="18"/>
        </w:rPr>
        <w:t xml:space="preserve"> blue </w:t>
      </w:r>
      <w:proofErr w:type="spellStart"/>
      <w:r w:rsidRPr="005C1521">
        <w:rPr>
          <w:sz w:val="18"/>
          <w:szCs w:val="18"/>
        </w:rPr>
        <w:t>lines</w:t>
      </w:r>
      <w:proofErr w:type="spellEnd"/>
      <w:r w:rsidRPr="005C1521">
        <w:rPr>
          <w:sz w:val="18"/>
          <w:szCs w:val="18"/>
        </w:rPr>
        <w:t xml:space="preserve"> or blue </w:t>
      </w:r>
      <w:proofErr w:type="spellStart"/>
      <w:r w:rsidRPr="005C1521">
        <w:rPr>
          <w:sz w:val="18"/>
          <w:szCs w:val="18"/>
        </w:rPr>
        <w:t>stakes</w:t>
      </w:r>
      <w:proofErr w:type="spellEnd"/>
      <w:r w:rsidRPr="005C1521">
        <w:rPr>
          <w:sz w:val="18"/>
          <w:szCs w:val="18"/>
        </w:rPr>
        <w:t xml:space="preserve">: </w:t>
      </w:r>
      <w:proofErr w:type="spellStart"/>
      <w:r w:rsidRPr="005C1521">
        <w:rPr>
          <w:sz w:val="18"/>
          <w:szCs w:val="18"/>
        </w:rPr>
        <w:t>play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prohibited</w:t>
      </w:r>
      <w:proofErr w:type="spellEnd"/>
      <w:r w:rsidRPr="005C1521">
        <w:rPr>
          <w:sz w:val="18"/>
          <w:szCs w:val="18"/>
        </w:rPr>
        <w:t xml:space="preserve">. </w:t>
      </w:r>
    </w:p>
    <w:p w14:paraId="3CCA2018" w14:textId="5B6E538D" w:rsidR="00E26FDA" w:rsidRPr="005C1521" w:rsidRDefault="00E26FDA" w:rsidP="00E26FDA">
      <w:pPr>
        <w:spacing w:after="0"/>
        <w:rPr>
          <w:sz w:val="18"/>
          <w:szCs w:val="18"/>
        </w:rPr>
      </w:pPr>
      <w:r w:rsidRPr="005C1521">
        <w:rPr>
          <w:sz w:val="18"/>
          <w:szCs w:val="18"/>
        </w:rPr>
        <w:t xml:space="preserve">  </w:t>
      </w:r>
      <w:r w:rsidR="007354E2" w:rsidRPr="005C1521">
        <w:rPr>
          <w:sz w:val="18"/>
          <w:szCs w:val="18"/>
        </w:rPr>
        <w:tab/>
      </w:r>
      <w:r w:rsidRPr="005C1521">
        <w:rPr>
          <w:sz w:val="18"/>
          <w:szCs w:val="18"/>
        </w:rPr>
        <w:t xml:space="preserve"> c) </w:t>
      </w:r>
      <w:proofErr w:type="spellStart"/>
      <w:r w:rsidRPr="005C1521">
        <w:rPr>
          <w:sz w:val="18"/>
          <w:szCs w:val="18"/>
        </w:rPr>
        <w:t>Relief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from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ground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under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repair</w:t>
      </w:r>
      <w:proofErr w:type="spellEnd"/>
      <w:r w:rsidRPr="005C1521">
        <w:rPr>
          <w:sz w:val="18"/>
          <w:szCs w:val="18"/>
        </w:rPr>
        <w:t xml:space="preserve"> is </w:t>
      </w:r>
      <w:proofErr w:type="spellStart"/>
      <w:r w:rsidRPr="005C1521">
        <w:rPr>
          <w:sz w:val="18"/>
          <w:szCs w:val="18"/>
        </w:rPr>
        <w:t>compulsory</w:t>
      </w:r>
      <w:proofErr w:type="spellEnd"/>
      <w:r w:rsidRPr="005C1521">
        <w:rPr>
          <w:sz w:val="18"/>
          <w:szCs w:val="18"/>
        </w:rPr>
        <w:t>.</w:t>
      </w:r>
    </w:p>
    <w:p w14:paraId="00DBB7F6" w14:textId="77777777" w:rsidR="00E26FDA" w:rsidRPr="005C1521" w:rsidRDefault="00E26FDA" w:rsidP="00E26FDA">
      <w:pPr>
        <w:spacing w:after="0"/>
        <w:rPr>
          <w:sz w:val="18"/>
          <w:szCs w:val="18"/>
        </w:rPr>
      </w:pPr>
    </w:p>
    <w:p w14:paraId="76D8137B" w14:textId="77777777" w:rsidR="00E26FDA" w:rsidRPr="005C1521" w:rsidRDefault="00E26FDA" w:rsidP="00E26FDA">
      <w:pPr>
        <w:rPr>
          <w:b/>
          <w:bCs/>
          <w:sz w:val="18"/>
          <w:szCs w:val="18"/>
        </w:rPr>
      </w:pPr>
      <w:r w:rsidRPr="005C1521">
        <w:rPr>
          <w:b/>
          <w:bCs/>
          <w:sz w:val="18"/>
          <w:szCs w:val="18"/>
        </w:rPr>
        <w:t xml:space="preserve">4. </w:t>
      </w:r>
      <w:proofErr w:type="spellStart"/>
      <w:r w:rsidRPr="005C1521">
        <w:rPr>
          <w:b/>
          <w:bCs/>
          <w:sz w:val="18"/>
          <w:szCs w:val="18"/>
        </w:rPr>
        <w:t>Immovable</w:t>
      </w:r>
      <w:proofErr w:type="spellEnd"/>
      <w:r w:rsidRPr="005C1521">
        <w:rPr>
          <w:b/>
          <w:bCs/>
          <w:sz w:val="18"/>
          <w:szCs w:val="18"/>
        </w:rPr>
        <w:t xml:space="preserve"> </w:t>
      </w:r>
      <w:proofErr w:type="spellStart"/>
      <w:r w:rsidRPr="005C1521">
        <w:rPr>
          <w:b/>
          <w:bCs/>
          <w:sz w:val="18"/>
          <w:szCs w:val="18"/>
        </w:rPr>
        <w:t>Obstructions</w:t>
      </w:r>
      <w:proofErr w:type="spellEnd"/>
      <w:r w:rsidRPr="005C1521">
        <w:rPr>
          <w:b/>
          <w:bCs/>
          <w:sz w:val="18"/>
          <w:szCs w:val="18"/>
        </w:rPr>
        <w:t xml:space="preserve"> (</w:t>
      </w:r>
      <w:proofErr w:type="spellStart"/>
      <w:r w:rsidRPr="005C1521">
        <w:rPr>
          <w:b/>
          <w:bCs/>
          <w:sz w:val="18"/>
          <w:szCs w:val="18"/>
        </w:rPr>
        <w:t>Rule</w:t>
      </w:r>
      <w:proofErr w:type="spellEnd"/>
      <w:r w:rsidRPr="005C1521">
        <w:rPr>
          <w:b/>
          <w:bCs/>
          <w:sz w:val="18"/>
          <w:szCs w:val="18"/>
        </w:rPr>
        <w:t xml:space="preserve"> 16)</w:t>
      </w:r>
    </w:p>
    <w:p w14:paraId="498A1E70" w14:textId="5A23DAA1" w:rsidR="00E26FDA" w:rsidRPr="005C1521" w:rsidRDefault="00E26FDA" w:rsidP="00E26FDA">
      <w:pPr>
        <w:spacing w:after="0"/>
        <w:rPr>
          <w:sz w:val="18"/>
          <w:szCs w:val="18"/>
        </w:rPr>
      </w:pPr>
      <w:r w:rsidRPr="005C1521">
        <w:rPr>
          <w:sz w:val="18"/>
          <w:szCs w:val="18"/>
        </w:rPr>
        <w:t xml:space="preserve">   </w:t>
      </w:r>
      <w:r w:rsidR="007354E2" w:rsidRPr="005C1521">
        <w:rPr>
          <w:sz w:val="18"/>
          <w:szCs w:val="18"/>
        </w:rPr>
        <w:tab/>
      </w:r>
      <w:r w:rsidRPr="005C1521">
        <w:rPr>
          <w:sz w:val="18"/>
          <w:szCs w:val="18"/>
        </w:rPr>
        <w:t xml:space="preserve"> a) Hole marker boards, </w:t>
      </w:r>
      <w:proofErr w:type="spellStart"/>
      <w:r w:rsidRPr="005C1521">
        <w:rPr>
          <w:sz w:val="18"/>
          <w:szCs w:val="18"/>
        </w:rPr>
        <w:t>including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sanded</w:t>
      </w:r>
      <w:proofErr w:type="spellEnd"/>
      <w:r w:rsidRPr="005C1521">
        <w:rPr>
          <w:sz w:val="18"/>
          <w:szCs w:val="18"/>
        </w:rPr>
        <w:t xml:space="preserve"> area </w:t>
      </w:r>
      <w:proofErr w:type="spellStart"/>
      <w:r w:rsidRPr="005C1521">
        <w:rPr>
          <w:sz w:val="18"/>
          <w:szCs w:val="18"/>
        </w:rPr>
        <w:t>around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the</w:t>
      </w:r>
      <w:proofErr w:type="spellEnd"/>
      <w:r w:rsidRPr="005C1521">
        <w:rPr>
          <w:sz w:val="18"/>
          <w:szCs w:val="18"/>
        </w:rPr>
        <w:t xml:space="preserve"> boards, </w:t>
      </w:r>
      <w:proofErr w:type="spellStart"/>
      <w:r w:rsidRPr="005C1521">
        <w:rPr>
          <w:sz w:val="18"/>
          <w:szCs w:val="18"/>
        </w:rPr>
        <w:t>bench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and</w:t>
      </w:r>
      <w:proofErr w:type="spellEnd"/>
      <w:r w:rsidRPr="005C1521">
        <w:rPr>
          <w:sz w:val="18"/>
          <w:szCs w:val="18"/>
        </w:rPr>
        <w:t xml:space="preserve"> waste bins. </w:t>
      </w:r>
    </w:p>
    <w:p w14:paraId="016BDBF9" w14:textId="2C8749B3" w:rsidR="00E26FDA" w:rsidRPr="005C1521" w:rsidRDefault="00E26FDA" w:rsidP="00E26FDA">
      <w:pPr>
        <w:spacing w:after="0"/>
        <w:rPr>
          <w:sz w:val="18"/>
          <w:szCs w:val="18"/>
        </w:rPr>
      </w:pPr>
      <w:r w:rsidRPr="005C1521">
        <w:rPr>
          <w:sz w:val="18"/>
          <w:szCs w:val="18"/>
        </w:rPr>
        <w:t xml:space="preserve">    </w:t>
      </w:r>
      <w:r w:rsidR="007354E2" w:rsidRPr="005C1521">
        <w:rPr>
          <w:sz w:val="18"/>
          <w:szCs w:val="18"/>
        </w:rPr>
        <w:tab/>
      </w:r>
      <w:r w:rsidRPr="005C1521">
        <w:rPr>
          <w:sz w:val="18"/>
          <w:szCs w:val="18"/>
        </w:rPr>
        <w:t xml:space="preserve">b) The </w:t>
      </w:r>
      <w:proofErr w:type="spellStart"/>
      <w:r w:rsidRPr="005C1521">
        <w:rPr>
          <w:sz w:val="18"/>
          <w:szCs w:val="18"/>
        </w:rPr>
        <w:t>paths</w:t>
      </w:r>
      <w:proofErr w:type="spellEnd"/>
      <w:r w:rsidRPr="005C1521">
        <w:rPr>
          <w:sz w:val="18"/>
          <w:szCs w:val="18"/>
        </w:rPr>
        <w:t xml:space="preserve"> on hole 2 </w:t>
      </w:r>
      <w:proofErr w:type="spellStart"/>
      <w:r w:rsidRPr="005C1521">
        <w:rPr>
          <w:sz w:val="18"/>
          <w:szCs w:val="18"/>
        </w:rPr>
        <w:t>and</w:t>
      </w:r>
      <w:proofErr w:type="spellEnd"/>
      <w:r w:rsidRPr="005C1521">
        <w:rPr>
          <w:sz w:val="18"/>
          <w:szCs w:val="18"/>
        </w:rPr>
        <w:t xml:space="preserve"> hole 5 are </w:t>
      </w:r>
      <w:proofErr w:type="spellStart"/>
      <w:r w:rsidRPr="005C1521">
        <w:rPr>
          <w:sz w:val="18"/>
          <w:szCs w:val="18"/>
        </w:rPr>
        <w:t>integral</w:t>
      </w:r>
      <w:proofErr w:type="spellEnd"/>
      <w:r w:rsidRPr="005C1521">
        <w:rPr>
          <w:sz w:val="18"/>
          <w:szCs w:val="18"/>
        </w:rPr>
        <w:t xml:space="preserve"> part of </w:t>
      </w:r>
      <w:proofErr w:type="spellStart"/>
      <w:r w:rsidRPr="005C1521">
        <w:rPr>
          <w:sz w:val="18"/>
          <w:szCs w:val="18"/>
        </w:rPr>
        <w:t>the</w:t>
      </w:r>
      <w:proofErr w:type="spellEnd"/>
      <w:r w:rsidRPr="005C1521">
        <w:rPr>
          <w:sz w:val="18"/>
          <w:szCs w:val="18"/>
        </w:rPr>
        <w:t xml:space="preserve"> course.</w:t>
      </w:r>
    </w:p>
    <w:p w14:paraId="7B72E19F" w14:textId="22DF26F7" w:rsidR="00E26FDA" w:rsidRPr="005C1521" w:rsidRDefault="00E26FDA" w:rsidP="00E26FDA">
      <w:pPr>
        <w:spacing w:after="0"/>
        <w:rPr>
          <w:sz w:val="18"/>
          <w:szCs w:val="18"/>
        </w:rPr>
      </w:pPr>
    </w:p>
    <w:p w14:paraId="6FA91441" w14:textId="77777777" w:rsidR="00B40419" w:rsidRPr="005C1521" w:rsidRDefault="00970E38" w:rsidP="00E26FDA">
      <w:pPr>
        <w:spacing w:after="0"/>
        <w:rPr>
          <w:b/>
          <w:bCs/>
          <w:sz w:val="18"/>
          <w:szCs w:val="18"/>
        </w:rPr>
      </w:pPr>
      <w:r w:rsidRPr="005C1521">
        <w:rPr>
          <w:b/>
          <w:bCs/>
          <w:sz w:val="18"/>
          <w:szCs w:val="18"/>
        </w:rPr>
        <w:t xml:space="preserve">5. </w:t>
      </w:r>
      <w:proofErr w:type="spellStart"/>
      <w:r w:rsidRPr="005C1521">
        <w:rPr>
          <w:b/>
          <w:bCs/>
          <w:sz w:val="18"/>
          <w:szCs w:val="18"/>
        </w:rPr>
        <w:t>Protection</w:t>
      </w:r>
      <w:proofErr w:type="spellEnd"/>
      <w:r w:rsidRPr="005C1521">
        <w:rPr>
          <w:b/>
          <w:bCs/>
          <w:sz w:val="18"/>
          <w:szCs w:val="18"/>
        </w:rPr>
        <w:t xml:space="preserve"> of trees </w:t>
      </w:r>
    </w:p>
    <w:p w14:paraId="4B91379F" w14:textId="0055DD22" w:rsidR="00970E38" w:rsidRPr="005C1521" w:rsidRDefault="00970E38" w:rsidP="00B40419">
      <w:pPr>
        <w:spacing w:after="0"/>
        <w:ind w:firstLine="708"/>
        <w:rPr>
          <w:sz w:val="18"/>
          <w:szCs w:val="18"/>
        </w:rPr>
      </w:pPr>
      <w:proofErr w:type="spellStart"/>
      <w:r w:rsidRPr="005C1521">
        <w:rPr>
          <w:sz w:val="18"/>
          <w:szCs w:val="18"/>
        </w:rPr>
        <w:t>Staked</w:t>
      </w:r>
      <w:proofErr w:type="spellEnd"/>
      <w:r w:rsidRPr="005C1521">
        <w:rPr>
          <w:sz w:val="18"/>
          <w:szCs w:val="18"/>
        </w:rPr>
        <w:t xml:space="preserve"> trees </w:t>
      </w:r>
      <w:proofErr w:type="spellStart"/>
      <w:r w:rsidRPr="005C1521">
        <w:rPr>
          <w:sz w:val="18"/>
          <w:szCs w:val="18"/>
        </w:rPr>
        <w:t>and</w:t>
      </w:r>
      <w:proofErr w:type="spellEnd"/>
      <w:r w:rsidRPr="005C1521">
        <w:rPr>
          <w:sz w:val="18"/>
          <w:szCs w:val="18"/>
        </w:rPr>
        <w:t xml:space="preserve">/or </w:t>
      </w:r>
      <w:proofErr w:type="spellStart"/>
      <w:r w:rsidRPr="005C1521">
        <w:rPr>
          <w:sz w:val="18"/>
          <w:szCs w:val="18"/>
        </w:rPr>
        <w:t>plantations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surrounded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by</w:t>
      </w:r>
      <w:proofErr w:type="spellEnd"/>
      <w:r w:rsidRPr="005C1521">
        <w:rPr>
          <w:sz w:val="18"/>
          <w:szCs w:val="18"/>
        </w:rPr>
        <w:t xml:space="preserve"> a plastic </w:t>
      </w:r>
      <w:proofErr w:type="spellStart"/>
      <w:r w:rsidRPr="005C1521">
        <w:rPr>
          <w:sz w:val="18"/>
          <w:szCs w:val="18"/>
        </w:rPr>
        <w:t>sleeve</w:t>
      </w:r>
      <w:proofErr w:type="spellEnd"/>
      <w:r w:rsidRPr="005C1521">
        <w:rPr>
          <w:sz w:val="18"/>
          <w:szCs w:val="18"/>
        </w:rPr>
        <w:t xml:space="preserve">, plastic tube or </w:t>
      </w:r>
      <w:proofErr w:type="spellStart"/>
      <w:r w:rsidRPr="005C1521">
        <w:rPr>
          <w:sz w:val="18"/>
          <w:szCs w:val="18"/>
        </w:rPr>
        <w:t>wire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mesh</w:t>
      </w:r>
      <w:proofErr w:type="spellEnd"/>
      <w:r w:rsidRPr="005C1521">
        <w:rPr>
          <w:sz w:val="18"/>
          <w:szCs w:val="18"/>
        </w:rPr>
        <w:t xml:space="preserve">: </w:t>
      </w:r>
      <w:proofErr w:type="spellStart"/>
      <w:r w:rsidRPr="005C1521">
        <w:rPr>
          <w:sz w:val="18"/>
          <w:szCs w:val="18"/>
        </w:rPr>
        <w:t>If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such</w:t>
      </w:r>
      <w:proofErr w:type="spellEnd"/>
      <w:r w:rsidRPr="005C1521">
        <w:rPr>
          <w:sz w:val="18"/>
          <w:szCs w:val="18"/>
        </w:rPr>
        <w:t xml:space="preserve"> a tree or </w:t>
      </w:r>
      <w:proofErr w:type="spellStart"/>
      <w:r w:rsidRPr="005C1521">
        <w:rPr>
          <w:sz w:val="18"/>
          <w:szCs w:val="18"/>
        </w:rPr>
        <w:t>plantation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interferes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with</w:t>
      </w:r>
      <w:proofErr w:type="spellEnd"/>
      <w:r w:rsidRPr="005C1521">
        <w:rPr>
          <w:sz w:val="18"/>
          <w:szCs w:val="18"/>
        </w:rPr>
        <w:t xml:space="preserve"> a </w:t>
      </w:r>
      <w:proofErr w:type="spellStart"/>
      <w:r w:rsidRPr="005C1521">
        <w:rPr>
          <w:sz w:val="18"/>
          <w:szCs w:val="18"/>
        </w:rPr>
        <w:t>player's</w:t>
      </w:r>
      <w:proofErr w:type="spellEnd"/>
      <w:r w:rsidRPr="005C1521">
        <w:rPr>
          <w:sz w:val="18"/>
          <w:szCs w:val="18"/>
        </w:rPr>
        <w:t xml:space="preserve"> stance or </w:t>
      </w:r>
      <w:proofErr w:type="spellStart"/>
      <w:r w:rsidRPr="005C1521">
        <w:rPr>
          <w:sz w:val="18"/>
          <w:szCs w:val="18"/>
        </w:rPr>
        <w:t>the</w:t>
      </w:r>
      <w:proofErr w:type="spellEnd"/>
      <w:r w:rsidRPr="005C1521">
        <w:rPr>
          <w:sz w:val="18"/>
          <w:szCs w:val="18"/>
        </w:rPr>
        <w:t xml:space="preserve"> area of his </w:t>
      </w:r>
      <w:proofErr w:type="spellStart"/>
      <w:r w:rsidRPr="005C1521">
        <w:rPr>
          <w:sz w:val="18"/>
          <w:szCs w:val="18"/>
        </w:rPr>
        <w:t>intended</w:t>
      </w:r>
      <w:proofErr w:type="spellEnd"/>
      <w:r w:rsidRPr="005C1521">
        <w:rPr>
          <w:sz w:val="18"/>
          <w:szCs w:val="18"/>
        </w:rPr>
        <w:t xml:space="preserve"> swing, </w:t>
      </w:r>
      <w:r w:rsidR="00B40419" w:rsidRPr="005C1521">
        <w:rPr>
          <w:sz w:val="18"/>
          <w:szCs w:val="18"/>
        </w:rPr>
        <w:tab/>
      </w:r>
      <w:proofErr w:type="spellStart"/>
      <w:r w:rsidRPr="005C1521">
        <w:rPr>
          <w:sz w:val="18"/>
          <w:szCs w:val="18"/>
        </w:rPr>
        <w:t>the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ball</w:t>
      </w:r>
      <w:proofErr w:type="spellEnd"/>
      <w:r w:rsidRPr="005C1521">
        <w:rPr>
          <w:sz w:val="18"/>
          <w:szCs w:val="18"/>
        </w:rPr>
        <w:t xml:space="preserve"> must be </w:t>
      </w:r>
      <w:proofErr w:type="spellStart"/>
      <w:r w:rsidRPr="005C1521">
        <w:rPr>
          <w:sz w:val="18"/>
          <w:szCs w:val="18"/>
        </w:rPr>
        <w:t>lifted</w:t>
      </w:r>
      <w:proofErr w:type="spellEnd"/>
      <w:r w:rsidRPr="005C1521">
        <w:rPr>
          <w:sz w:val="18"/>
          <w:szCs w:val="18"/>
        </w:rPr>
        <w:t xml:space="preserve">, without penalty, </w:t>
      </w:r>
      <w:proofErr w:type="spellStart"/>
      <w:r w:rsidRPr="005C1521">
        <w:rPr>
          <w:sz w:val="18"/>
          <w:szCs w:val="18"/>
        </w:rPr>
        <w:t>and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dropped</w:t>
      </w:r>
      <w:proofErr w:type="spellEnd"/>
      <w:r w:rsidRPr="005C1521">
        <w:rPr>
          <w:sz w:val="18"/>
          <w:szCs w:val="18"/>
        </w:rPr>
        <w:t xml:space="preserve"> in </w:t>
      </w:r>
      <w:proofErr w:type="spellStart"/>
      <w:r w:rsidRPr="005C1521">
        <w:rPr>
          <w:sz w:val="18"/>
          <w:szCs w:val="18"/>
        </w:rPr>
        <w:t>accordance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with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the</w:t>
      </w:r>
      <w:proofErr w:type="spellEnd"/>
      <w:r w:rsidRPr="005C1521">
        <w:rPr>
          <w:sz w:val="18"/>
          <w:szCs w:val="18"/>
        </w:rPr>
        <w:t xml:space="preserve"> procedure </w:t>
      </w:r>
      <w:proofErr w:type="spellStart"/>
      <w:r w:rsidRPr="005C1521">
        <w:rPr>
          <w:sz w:val="18"/>
          <w:szCs w:val="18"/>
        </w:rPr>
        <w:t>prescribed</w:t>
      </w:r>
      <w:proofErr w:type="spellEnd"/>
      <w:r w:rsidRPr="005C1521">
        <w:rPr>
          <w:sz w:val="18"/>
          <w:szCs w:val="18"/>
        </w:rPr>
        <w:t xml:space="preserve"> in </w:t>
      </w:r>
      <w:proofErr w:type="spellStart"/>
      <w:r w:rsidRPr="005C1521">
        <w:rPr>
          <w:sz w:val="18"/>
          <w:szCs w:val="18"/>
        </w:rPr>
        <w:t>Rule</w:t>
      </w:r>
      <w:proofErr w:type="spellEnd"/>
      <w:r w:rsidRPr="005C1521">
        <w:rPr>
          <w:sz w:val="18"/>
          <w:szCs w:val="18"/>
        </w:rPr>
        <w:t xml:space="preserve"> 16 (</w:t>
      </w:r>
      <w:proofErr w:type="spellStart"/>
      <w:r w:rsidRPr="005C1521">
        <w:rPr>
          <w:sz w:val="18"/>
          <w:szCs w:val="18"/>
        </w:rPr>
        <w:t>Immovable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Obstruction</w:t>
      </w:r>
      <w:proofErr w:type="spellEnd"/>
      <w:r w:rsidRPr="005C1521">
        <w:rPr>
          <w:sz w:val="18"/>
          <w:szCs w:val="18"/>
        </w:rPr>
        <w:t xml:space="preserve">). </w:t>
      </w:r>
    </w:p>
    <w:p w14:paraId="7B11E124" w14:textId="77777777" w:rsidR="00970E38" w:rsidRPr="005C1521" w:rsidRDefault="00970E38" w:rsidP="00E26FDA">
      <w:pPr>
        <w:spacing w:after="0"/>
        <w:rPr>
          <w:sz w:val="18"/>
          <w:szCs w:val="18"/>
        </w:rPr>
      </w:pPr>
    </w:p>
    <w:p w14:paraId="65E69A99" w14:textId="7797B636" w:rsidR="00970E38" w:rsidRPr="005C1521" w:rsidRDefault="00970E38" w:rsidP="00E26FDA">
      <w:pPr>
        <w:spacing w:after="0"/>
        <w:rPr>
          <w:sz w:val="18"/>
          <w:szCs w:val="18"/>
        </w:rPr>
      </w:pPr>
      <w:proofErr w:type="spellStart"/>
      <w:r w:rsidRPr="005C1521">
        <w:rPr>
          <w:sz w:val="18"/>
          <w:szCs w:val="18"/>
        </w:rPr>
        <w:t>Exception</w:t>
      </w:r>
      <w:proofErr w:type="spellEnd"/>
      <w:r w:rsidRPr="005C1521">
        <w:rPr>
          <w:sz w:val="18"/>
          <w:szCs w:val="18"/>
        </w:rPr>
        <w:t xml:space="preserve">: A </w:t>
      </w:r>
      <w:proofErr w:type="spellStart"/>
      <w:r w:rsidRPr="005C1521">
        <w:rPr>
          <w:sz w:val="18"/>
          <w:szCs w:val="18"/>
        </w:rPr>
        <w:t>player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may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not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obtain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relief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under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this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Local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Rule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if</w:t>
      </w:r>
      <w:proofErr w:type="spellEnd"/>
      <w:r w:rsidRPr="005C1521">
        <w:rPr>
          <w:sz w:val="18"/>
          <w:szCs w:val="18"/>
        </w:rPr>
        <w:t xml:space="preserve"> (a) </w:t>
      </w:r>
      <w:proofErr w:type="spellStart"/>
      <w:r w:rsidRPr="005C1521">
        <w:rPr>
          <w:sz w:val="18"/>
          <w:szCs w:val="18"/>
        </w:rPr>
        <w:t>interference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by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anything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other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than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such</w:t>
      </w:r>
      <w:proofErr w:type="spellEnd"/>
      <w:r w:rsidRPr="005C1521">
        <w:rPr>
          <w:sz w:val="18"/>
          <w:szCs w:val="18"/>
        </w:rPr>
        <w:t xml:space="preserve"> a tree </w:t>
      </w:r>
      <w:proofErr w:type="spellStart"/>
      <w:r w:rsidRPr="005C1521">
        <w:rPr>
          <w:sz w:val="18"/>
          <w:szCs w:val="18"/>
        </w:rPr>
        <w:t>makes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the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stroke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clearly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impracticable</w:t>
      </w:r>
      <w:proofErr w:type="spellEnd"/>
      <w:r w:rsidRPr="005C1521">
        <w:rPr>
          <w:sz w:val="18"/>
          <w:szCs w:val="18"/>
        </w:rPr>
        <w:t xml:space="preserve"> or (b) </w:t>
      </w:r>
      <w:proofErr w:type="spellStart"/>
      <w:r w:rsidRPr="005C1521">
        <w:rPr>
          <w:sz w:val="18"/>
          <w:szCs w:val="18"/>
        </w:rPr>
        <w:t>interference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by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such</w:t>
      </w:r>
      <w:proofErr w:type="spellEnd"/>
      <w:r w:rsidRPr="005C1521">
        <w:rPr>
          <w:sz w:val="18"/>
          <w:szCs w:val="18"/>
        </w:rPr>
        <w:t xml:space="preserve"> a tree </w:t>
      </w:r>
      <w:proofErr w:type="spellStart"/>
      <w:r w:rsidRPr="005C1521">
        <w:rPr>
          <w:sz w:val="18"/>
          <w:szCs w:val="18"/>
        </w:rPr>
        <w:t>would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occur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only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through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use</w:t>
      </w:r>
      <w:proofErr w:type="spellEnd"/>
      <w:r w:rsidRPr="005C1521">
        <w:rPr>
          <w:sz w:val="18"/>
          <w:szCs w:val="18"/>
        </w:rPr>
        <w:t xml:space="preserve"> of a </w:t>
      </w:r>
      <w:proofErr w:type="spellStart"/>
      <w:r w:rsidRPr="005C1521">
        <w:rPr>
          <w:sz w:val="18"/>
          <w:szCs w:val="18"/>
        </w:rPr>
        <w:t>clearly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unreasonable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stroke</w:t>
      </w:r>
      <w:proofErr w:type="spellEnd"/>
      <w:r w:rsidRPr="005C1521">
        <w:rPr>
          <w:sz w:val="18"/>
          <w:szCs w:val="18"/>
        </w:rPr>
        <w:t xml:space="preserve"> or </w:t>
      </w:r>
      <w:proofErr w:type="spellStart"/>
      <w:r w:rsidRPr="005C1521">
        <w:rPr>
          <w:sz w:val="18"/>
          <w:szCs w:val="18"/>
        </w:rPr>
        <w:t>unnecessarily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abnormal</w:t>
      </w:r>
      <w:proofErr w:type="spellEnd"/>
      <w:r w:rsidRPr="005C1521">
        <w:rPr>
          <w:sz w:val="18"/>
          <w:szCs w:val="18"/>
        </w:rPr>
        <w:t xml:space="preserve"> stance, swing or </w:t>
      </w:r>
      <w:proofErr w:type="spellStart"/>
      <w:r w:rsidRPr="005C1521">
        <w:rPr>
          <w:sz w:val="18"/>
          <w:szCs w:val="18"/>
        </w:rPr>
        <w:t>direction</w:t>
      </w:r>
      <w:proofErr w:type="spellEnd"/>
      <w:r w:rsidRPr="005C1521">
        <w:rPr>
          <w:sz w:val="18"/>
          <w:szCs w:val="18"/>
        </w:rPr>
        <w:t xml:space="preserve"> of </w:t>
      </w:r>
      <w:proofErr w:type="spellStart"/>
      <w:r w:rsidRPr="005C1521">
        <w:rPr>
          <w:sz w:val="18"/>
          <w:szCs w:val="18"/>
        </w:rPr>
        <w:t>play</w:t>
      </w:r>
      <w:proofErr w:type="spellEnd"/>
      <w:r w:rsidRPr="005C1521">
        <w:rPr>
          <w:sz w:val="18"/>
          <w:szCs w:val="18"/>
        </w:rPr>
        <w:t>.</w:t>
      </w:r>
    </w:p>
    <w:p w14:paraId="3B8A339B" w14:textId="77777777" w:rsidR="00970E38" w:rsidRPr="005C1521" w:rsidRDefault="00970E38" w:rsidP="00E26FDA">
      <w:pPr>
        <w:spacing w:after="0"/>
        <w:rPr>
          <w:sz w:val="18"/>
          <w:szCs w:val="18"/>
        </w:rPr>
      </w:pPr>
    </w:p>
    <w:p w14:paraId="26F2AB1B" w14:textId="4347CEE6" w:rsidR="00970E38" w:rsidRPr="005C1521" w:rsidRDefault="00970E38" w:rsidP="00E26FDA">
      <w:pPr>
        <w:spacing w:after="0"/>
        <w:rPr>
          <w:b/>
          <w:bCs/>
          <w:sz w:val="18"/>
          <w:szCs w:val="18"/>
        </w:rPr>
      </w:pPr>
      <w:r w:rsidRPr="005C1521">
        <w:rPr>
          <w:b/>
          <w:bCs/>
          <w:sz w:val="18"/>
          <w:szCs w:val="18"/>
        </w:rPr>
        <w:t>6. No Play Zone (</w:t>
      </w:r>
      <w:proofErr w:type="spellStart"/>
      <w:r w:rsidRPr="005C1521">
        <w:rPr>
          <w:b/>
          <w:bCs/>
          <w:sz w:val="18"/>
          <w:szCs w:val="18"/>
        </w:rPr>
        <w:t>Environmental</w:t>
      </w:r>
      <w:proofErr w:type="spellEnd"/>
      <w:r w:rsidRPr="005C1521">
        <w:rPr>
          <w:b/>
          <w:bCs/>
          <w:sz w:val="18"/>
          <w:szCs w:val="18"/>
        </w:rPr>
        <w:t xml:space="preserve"> </w:t>
      </w:r>
      <w:proofErr w:type="spellStart"/>
      <w:r w:rsidRPr="005C1521">
        <w:rPr>
          <w:b/>
          <w:bCs/>
          <w:sz w:val="18"/>
          <w:szCs w:val="18"/>
        </w:rPr>
        <w:t>Sensitive</w:t>
      </w:r>
      <w:proofErr w:type="spellEnd"/>
      <w:r w:rsidRPr="005C1521">
        <w:rPr>
          <w:b/>
          <w:bCs/>
          <w:sz w:val="18"/>
          <w:szCs w:val="18"/>
        </w:rPr>
        <w:t xml:space="preserve"> Area) (</w:t>
      </w:r>
      <w:proofErr w:type="spellStart"/>
      <w:r w:rsidRPr="005C1521">
        <w:rPr>
          <w:b/>
          <w:bCs/>
          <w:sz w:val="18"/>
          <w:szCs w:val="18"/>
        </w:rPr>
        <w:t>Rule</w:t>
      </w:r>
      <w:proofErr w:type="spellEnd"/>
      <w:r w:rsidRPr="005C1521">
        <w:rPr>
          <w:b/>
          <w:bCs/>
          <w:sz w:val="18"/>
          <w:szCs w:val="18"/>
        </w:rPr>
        <w:t xml:space="preserve"> 16.1f, </w:t>
      </w:r>
      <w:proofErr w:type="spellStart"/>
      <w:r w:rsidRPr="005C1521">
        <w:rPr>
          <w:b/>
          <w:bCs/>
          <w:sz w:val="18"/>
          <w:szCs w:val="18"/>
        </w:rPr>
        <w:t>Rule</w:t>
      </w:r>
      <w:proofErr w:type="spellEnd"/>
      <w:r w:rsidRPr="005C1521">
        <w:rPr>
          <w:b/>
          <w:bCs/>
          <w:sz w:val="18"/>
          <w:szCs w:val="18"/>
        </w:rPr>
        <w:t xml:space="preserve"> 17.1e)</w:t>
      </w:r>
    </w:p>
    <w:p w14:paraId="33B3BD28" w14:textId="77777777" w:rsidR="00970E38" w:rsidRPr="005C1521" w:rsidRDefault="00970E38" w:rsidP="00970E38">
      <w:pPr>
        <w:spacing w:after="0"/>
        <w:rPr>
          <w:sz w:val="18"/>
          <w:szCs w:val="18"/>
        </w:rPr>
      </w:pPr>
      <w:r w:rsidRPr="005C1521">
        <w:rPr>
          <w:sz w:val="18"/>
          <w:szCs w:val="18"/>
        </w:rPr>
        <w:t xml:space="preserve">  </w:t>
      </w:r>
    </w:p>
    <w:p w14:paraId="251FC960" w14:textId="4B09028D" w:rsidR="00970E38" w:rsidRPr="005C1521" w:rsidRDefault="00970E38" w:rsidP="00970E38">
      <w:pPr>
        <w:spacing w:after="0"/>
        <w:rPr>
          <w:sz w:val="18"/>
          <w:szCs w:val="18"/>
        </w:rPr>
      </w:pPr>
      <w:r w:rsidRPr="005C1521">
        <w:rPr>
          <w:sz w:val="18"/>
          <w:szCs w:val="18"/>
        </w:rPr>
        <w:t xml:space="preserve"> The area </w:t>
      </w:r>
      <w:proofErr w:type="spellStart"/>
      <w:r w:rsidRPr="005C1521">
        <w:rPr>
          <w:sz w:val="18"/>
          <w:szCs w:val="18"/>
        </w:rPr>
        <w:t>to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the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left</w:t>
      </w:r>
      <w:proofErr w:type="spellEnd"/>
      <w:r w:rsidRPr="005C1521">
        <w:rPr>
          <w:sz w:val="18"/>
          <w:szCs w:val="18"/>
        </w:rPr>
        <w:t xml:space="preserve"> of hole 5 </w:t>
      </w:r>
      <w:proofErr w:type="spellStart"/>
      <w:r w:rsidRPr="005C1521">
        <w:rPr>
          <w:sz w:val="18"/>
          <w:szCs w:val="18"/>
        </w:rPr>
        <w:t>and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between</w:t>
      </w:r>
      <w:proofErr w:type="spellEnd"/>
      <w:r w:rsidRPr="005C1521">
        <w:rPr>
          <w:sz w:val="18"/>
          <w:szCs w:val="18"/>
        </w:rPr>
        <w:t xml:space="preserve"> hole 16 </w:t>
      </w:r>
      <w:proofErr w:type="spellStart"/>
      <w:r w:rsidRPr="005C1521">
        <w:rPr>
          <w:sz w:val="18"/>
          <w:szCs w:val="18"/>
        </w:rPr>
        <w:t>and</w:t>
      </w:r>
      <w:proofErr w:type="spellEnd"/>
      <w:r w:rsidRPr="005C1521">
        <w:rPr>
          <w:sz w:val="18"/>
          <w:szCs w:val="18"/>
        </w:rPr>
        <w:t xml:space="preserve"> 17 </w:t>
      </w:r>
      <w:proofErr w:type="spellStart"/>
      <w:r w:rsidRPr="005C1521">
        <w:rPr>
          <w:sz w:val="18"/>
          <w:szCs w:val="18"/>
        </w:rPr>
        <w:t>marked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with</w:t>
      </w:r>
      <w:proofErr w:type="spellEnd"/>
      <w:r w:rsidRPr="005C1521">
        <w:rPr>
          <w:sz w:val="18"/>
          <w:szCs w:val="18"/>
        </w:rPr>
        <w:t xml:space="preserve"> red/green </w:t>
      </w:r>
      <w:proofErr w:type="spellStart"/>
      <w:r w:rsidRPr="005C1521">
        <w:rPr>
          <w:sz w:val="18"/>
          <w:szCs w:val="18"/>
        </w:rPr>
        <w:t>stakes</w:t>
      </w:r>
      <w:proofErr w:type="spellEnd"/>
      <w:r w:rsidRPr="005C1521">
        <w:rPr>
          <w:sz w:val="18"/>
          <w:szCs w:val="18"/>
        </w:rPr>
        <w:t xml:space="preserve"> is </w:t>
      </w:r>
      <w:proofErr w:type="spellStart"/>
      <w:r w:rsidRPr="005C1521">
        <w:rPr>
          <w:sz w:val="18"/>
          <w:szCs w:val="18"/>
        </w:rPr>
        <w:t>declared</w:t>
      </w:r>
      <w:proofErr w:type="spellEnd"/>
      <w:r w:rsidRPr="005C1521">
        <w:rPr>
          <w:sz w:val="18"/>
          <w:szCs w:val="18"/>
        </w:rPr>
        <w:t xml:space="preserve">                                                       </w:t>
      </w:r>
    </w:p>
    <w:p w14:paraId="2DF60CEE" w14:textId="073F32A2" w:rsidR="00970E38" w:rsidRPr="005C1521" w:rsidRDefault="00970E38" w:rsidP="00970E38">
      <w:pPr>
        <w:spacing w:after="0"/>
        <w:rPr>
          <w:sz w:val="18"/>
          <w:szCs w:val="18"/>
        </w:rPr>
      </w:pPr>
      <w:r w:rsidRPr="005C1521">
        <w:rPr>
          <w:sz w:val="18"/>
          <w:szCs w:val="18"/>
        </w:rPr>
        <w:t xml:space="preserve">  No Play Zone </w:t>
      </w:r>
      <w:proofErr w:type="spellStart"/>
      <w:r w:rsidRPr="005C1521">
        <w:rPr>
          <w:sz w:val="18"/>
          <w:szCs w:val="18"/>
        </w:rPr>
        <w:t>and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defined</w:t>
      </w:r>
      <w:proofErr w:type="spellEnd"/>
      <w:r w:rsidRPr="005C1521">
        <w:rPr>
          <w:sz w:val="18"/>
          <w:szCs w:val="18"/>
        </w:rPr>
        <w:t xml:space="preserve"> as a Penalty Area. </w:t>
      </w:r>
    </w:p>
    <w:p w14:paraId="3EE73F4D" w14:textId="12363167" w:rsidR="00970E38" w:rsidRPr="005C1521" w:rsidRDefault="00970E38" w:rsidP="00E26FDA">
      <w:pPr>
        <w:spacing w:after="0"/>
        <w:rPr>
          <w:sz w:val="18"/>
          <w:szCs w:val="18"/>
        </w:rPr>
      </w:pPr>
      <w:r w:rsidRPr="005C1521">
        <w:rPr>
          <w:b/>
          <w:bCs/>
          <w:sz w:val="18"/>
          <w:szCs w:val="18"/>
        </w:rPr>
        <w:t xml:space="preserve">   </w:t>
      </w:r>
      <w:proofErr w:type="spellStart"/>
      <w:r w:rsidRPr="005C1521">
        <w:rPr>
          <w:b/>
          <w:bCs/>
          <w:sz w:val="18"/>
          <w:szCs w:val="18"/>
        </w:rPr>
        <w:t>Note</w:t>
      </w:r>
      <w:proofErr w:type="spellEnd"/>
      <w:r w:rsidRPr="005C1521">
        <w:rPr>
          <w:b/>
          <w:bCs/>
          <w:sz w:val="18"/>
          <w:szCs w:val="18"/>
        </w:rPr>
        <w:t>:</w:t>
      </w:r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If</w:t>
      </w:r>
      <w:proofErr w:type="spellEnd"/>
      <w:r w:rsidRPr="005C1521">
        <w:rPr>
          <w:sz w:val="18"/>
          <w:szCs w:val="18"/>
        </w:rPr>
        <w:t xml:space="preserve"> a </w:t>
      </w:r>
      <w:proofErr w:type="spellStart"/>
      <w:r w:rsidRPr="005C1521">
        <w:rPr>
          <w:sz w:val="18"/>
          <w:szCs w:val="18"/>
        </w:rPr>
        <w:t>ball</w:t>
      </w:r>
      <w:proofErr w:type="spellEnd"/>
      <w:r w:rsidRPr="005C1521">
        <w:rPr>
          <w:sz w:val="18"/>
          <w:szCs w:val="18"/>
        </w:rPr>
        <w:t xml:space="preserve">, </w:t>
      </w:r>
      <w:proofErr w:type="spellStart"/>
      <w:r w:rsidRPr="005C1521">
        <w:rPr>
          <w:sz w:val="18"/>
          <w:szCs w:val="18"/>
        </w:rPr>
        <w:t>dropped</w:t>
      </w:r>
      <w:proofErr w:type="spellEnd"/>
      <w:r w:rsidRPr="005C1521">
        <w:rPr>
          <w:sz w:val="18"/>
          <w:szCs w:val="18"/>
        </w:rPr>
        <w:t xml:space="preserve"> in </w:t>
      </w:r>
      <w:proofErr w:type="spellStart"/>
      <w:r w:rsidRPr="005C1521">
        <w:rPr>
          <w:sz w:val="18"/>
          <w:szCs w:val="18"/>
        </w:rPr>
        <w:t>accordance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with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Rule</w:t>
      </w:r>
      <w:proofErr w:type="spellEnd"/>
      <w:r w:rsidRPr="005C1521">
        <w:rPr>
          <w:sz w:val="18"/>
          <w:szCs w:val="18"/>
        </w:rPr>
        <w:t xml:space="preserve"> 17 </w:t>
      </w:r>
      <w:proofErr w:type="spellStart"/>
      <w:r w:rsidRPr="005C1521">
        <w:rPr>
          <w:sz w:val="18"/>
          <w:szCs w:val="18"/>
        </w:rPr>
        <w:t>rolls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into</w:t>
      </w:r>
      <w:proofErr w:type="spellEnd"/>
      <w:r w:rsidRPr="005C1521">
        <w:rPr>
          <w:sz w:val="18"/>
          <w:szCs w:val="18"/>
        </w:rPr>
        <w:t xml:space="preserve"> a </w:t>
      </w:r>
      <w:proofErr w:type="spellStart"/>
      <w:r w:rsidRPr="005C1521">
        <w:rPr>
          <w:sz w:val="18"/>
          <w:szCs w:val="18"/>
        </w:rPr>
        <w:t>position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where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the</w:t>
      </w:r>
      <w:proofErr w:type="spellEnd"/>
      <w:r w:rsidRPr="005C1521">
        <w:rPr>
          <w:sz w:val="18"/>
          <w:szCs w:val="18"/>
        </w:rPr>
        <w:t xml:space="preserve"> No Play Zone </w:t>
      </w:r>
      <w:proofErr w:type="spellStart"/>
      <w:r w:rsidRPr="005C1521">
        <w:rPr>
          <w:sz w:val="18"/>
          <w:szCs w:val="18"/>
        </w:rPr>
        <w:t>interferes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with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the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player’s</w:t>
      </w:r>
      <w:proofErr w:type="spellEnd"/>
      <w:r w:rsidRPr="005C1521">
        <w:rPr>
          <w:sz w:val="18"/>
          <w:szCs w:val="18"/>
        </w:rPr>
        <w:t xml:space="preserve"> stance or </w:t>
      </w:r>
      <w:proofErr w:type="spellStart"/>
      <w:r w:rsidRPr="005C1521">
        <w:rPr>
          <w:sz w:val="18"/>
          <w:szCs w:val="18"/>
        </w:rPr>
        <w:t>the</w:t>
      </w:r>
      <w:proofErr w:type="spellEnd"/>
      <w:r w:rsidRPr="005C1521">
        <w:rPr>
          <w:sz w:val="18"/>
          <w:szCs w:val="18"/>
        </w:rPr>
        <w:t xml:space="preserve"> area of his </w:t>
      </w:r>
      <w:proofErr w:type="spellStart"/>
      <w:r w:rsidRPr="005C1521">
        <w:rPr>
          <w:sz w:val="18"/>
          <w:szCs w:val="18"/>
        </w:rPr>
        <w:t>intended</w:t>
      </w:r>
      <w:proofErr w:type="spellEnd"/>
      <w:r w:rsidRPr="005C1521">
        <w:rPr>
          <w:sz w:val="18"/>
          <w:szCs w:val="18"/>
        </w:rPr>
        <w:t xml:space="preserve"> swing, </w:t>
      </w:r>
      <w:proofErr w:type="spellStart"/>
      <w:r w:rsidRPr="005C1521">
        <w:rPr>
          <w:sz w:val="18"/>
          <w:szCs w:val="18"/>
        </w:rPr>
        <w:t>the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player</w:t>
      </w:r>
      <w:proofErr w:type="spellEnd"/>
      <w:r w:rsidRPr="005C1521">
        <w:rPr>
          <w:sz w:val="18"/>
          <w:szCs w:val="18"/>
        </w:rPr>
        <w:t xml:space="preserve"> must take </w:t>
      </w:r>
      <w:r w:rsidRPr="005C1521">
        <w:rPr>
          <w:sz w:val="18"/>
          <w:szCs w:val="18"/>
        </w:rPr>
        <w:tab/>
      </w:r>
      <w:proofErr w:type="spellStart"/>
      <w:r w:rsidRPr="005C1521">
        <w:rPr>
          <w:sz w:val="18"/>
          <w:szCs w:val="18"/>
        </w:rPr>
        <w:t>relief</w:t>
      </w:r>
      <w:proofErr w:type="spellEnd"/>
      <w:r w:rsidRPr="005C1521">
        <w:rPr>
          <w:sz w:val="18"/>
          <w:szCs w:val="18"/>
        </w:rPr>
        <w:t xml:space="preserve"> as </w:t>
      </w:r>
      <w:proofErr w:type="spellStart"/>
      <w:r w:rsidRPr="005C1521">
        <w:rPr>
          <w:sz w:val="18"/>
          <w:szCs w:val="18"/>
        </w:rPr>
        <w:t>follows</w:t>
      </w:r>
      <w:proofErr w:type="spellEnd"/>
      <w:r w:rsidRPr="005C1521">
        <w:rPr>
          <w:sz w:val="18"/>
          <w:szCs w:val="18"/>
        </w:rPr>
        <w:t>;</w:t>
      </w:r>
    </w:p>
    <w:p w14:paraId="7E7907D1" w14:textId="77777777" w:rsidR="00DF5ECA" w:rsidRPr="005C1521" w:rsidRDefault="00DF5ECA" w:rsidP="00E26FDA">
      <w:pPr>
        <w:spacing w:after="0"/>
        <w:rPr>
          <w:sz w:val="18"/>
          <w:szCs w:val="18"/>
          <w:u w:val="single"/>
        </w:rPr>
      </w:pPr>
    </w:p>
    <w:p w14:paraId="0628603F" w14:textId="5600F9B9" w:rsidR="00DF5ECA" w:rsidRPr="005C1521" w:rsidRDefault="006577E1" w:rsidP="00E26FDA">
      <w:pPr>
        <w:spacing w:after="0"/>
        <w:rPr>
          <w:sz w:val="18"/>
          <w:szCs w:val="18"/>
          <w:u w:val="single"/>
        </w:rPr>
      </w:pPr>
      <w:proofErr w:type="spellStart"/>
      <w:r w:rsidRPr="005C1521">
        <w:rPr>
          <w:sz w:val="18"/>
          <w:szCs w:val="18"/>
          <w:u w:val="single"/>
        </w:rPr>
        <w:t>Interference</w:t>
      </w:r>
      <w:proofErr w:type="spellEnd"/>
      <w:r w:rsidRPr="005C1521">
        <w:rPr>
          <w:sz w:val="18"/>
          <w:szCs w:val="18"/>
          <w:u w:val="single"/>
        </w:rPr>
        <w:t xml:space="preserve"> </w:t>
      </w:r>
      <w:proofErr w:type="spellStart"/>
      <w:r w:rsidRPr="005C1521">
        <w:rPr>
          <w:sz w:val="18"/>
          <w:szCs w:val="18"/>
          <w:u w:val="single"/>
        </w:rPr>
        <w:t>with</w:t>
      </w:r>
      <w:proofErr w:type="spellEnd"/>
      <w:r w:rsidRPr="005C1521">
        <w:rPr>
          <w:sz w:val="18"/>
          <w:szCs w:val="18"/>
          <w:u w:val="single"/>
        </w:rPr>
        <w:t xml:space="preserve"> Stance or Area of </w:t>
      </w:r>
      <w:proofErr w:type="spellStart"/>
      <w:r w:rsidRPr="005C1521">
        <w:rPr>
          <w:sz w:val="18"/>
          <w:szCs w:val="18"/>
          <w:u w:val="single"/>
        </w:rPr>
        <w:t>Intended</w:t>
      </w:r>
      <w:proofErr w:type="spellEnd"/>
      <w:r w:rsidRPr="005C1521">
        <w:rPr>
          <w:sz w:val="18"/>
          <w:szCs w:val="18"/>
          <w:u w:val="single"/>
        </w:rPr>
        <w:t xml:space="preserve"> Swing </w:t>
      </w:r>
    </w:p>
    <w:p w14:paraId="6FED7CB2" w14:textId="77777777" w:rsidR="00DF5ECA" w:rsidRPr="005C1521" w:rsidRDefault="00DF5ECA" w:rsidP="00E26FDA">
      <w:pPr>
        <w:spacing w:after="0"/>
        <w:rPr>
          <w:sz w:val="18"/>
          <w:szCs w:val="18"/>
          <w:u w:val="single"/>
        </w:rPr>
      </w:pPr>
    </w:p>
    <w:p w14:paraId="1554F9AF" w14:textId="77777777" w:rsidR="009B53F7" w:rsidRDefault="006577E1" w:rsidP="00E26FDA">
      <w:pPr>
        <w:spacing w:after="0"/>
        <w:rPr>
          <w:sz w:val="18"/>
          <w:szCs w:val="18"/>
        </w:rPr>
      </w:pPr>
      <w:proofErr w:type="spellStart"/>
      <w:r w:rsidRPr="005C1521">
        <w:rPr>
          <w:sz w:val="18"/>
          <w:szCs w:val="18"/>
        </w:rPr>
        <w:t>Interference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by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an</w:t>
      </w:r>
      <w:proofErr w:type="spellEnd"/>
      <w:r w:rsidRPr="005C1521">
        <w:rPr>
          <w:sz w:val="18"/>
          <w:szCs w:val="18"/>
        </w:rPr>
        <w:t xml:space="preserve"> NPZ </w:t>
      </w:r>
      <w:proofErr w:type="spellStart"/>
      <w:r w:rsidRPr="005C1521">
        <w:rPr>
          <w:sz w:val="18"/>
          <w:szCs w:val="18"/>
        </w:rPr>
        <w:t>occurs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when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the</w:t>
      </w:r>
      <w:proofErr w:type="spellEnd"/>
      <w:r w:rsidRPr="005C1521">
        <w:rPr>
          <w:sz w:val="18"/>
          <w:szCs w:val="18"/>
        </w:rPr>
        <w:t xml:space="preserve"> NPZ </w:t>
      </w:r>
      <w:proofErr w:type="spellStart"/>
      <w:r w:rsidRPr="005C1521">
        <w:rPr>
          <w:sz w:val="18"/>
          <w:szCs w:val="18"/>
        </w:rPr>
        <w:t>interferes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with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the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player’s</w:t>
      </w:r>
      <w:proofErr w:type="spellEnd"/>
      <w:r w:rsidRPr="005C1521">
        <w:rPr>
          <w:sz w:val="18"/>
          <w:szCs w:val="18"/>
        </w:rPr>
        <w:t xml:space="preserve"> stance or </w:t>
      </w:r>
      <w:proofErr w:type="spellStart"/>
      <w:r w:rsidRPr="005C1521">
        <w:rPr>
          <w:sz w:val="18"/>
          <w:szCs w:val="18"/>
        </w:rPr>
        <w:t>the</w:t>
      </w:r>
      <w:proofErr w:type="spellEnd"/>
      <w:r w:rsidRPr="005C1521">
        <w:rPr>
          <w:sz w:val="18"/>
          <w:szCs w:val="18"/>
        </w:rPr>
        <w:t xml:space="preserve"> area of his </w:t>
      </w:r>
      <w:proofErr w:type="spellStart"/>
      <w:r w:rsidRPr="005C1521">
        <w:rPr>
          <w:sz w:val="18"/>
          <w:szCs w:val="18"/>
        </w:rPr>
        <w:t>intended</w:t>
      </w:r>
      <w:proofErr w:type="spellEnd"/>
      <w:r w:rsidRPr="005C1521">
        <w:rPr>
          <w:sz w:val="18"/>
          <w:szCs w:val="18"/>
        </w:rPr>
        <w:t xml:space="preserve"> swing.</w:t>
      </w:r>
    </w:p>
    <w:p w14:paraId="21604B11" w14:textId="75B0A91F" w:rsidR="002A3C95" w:rsidRPr="005C1521" w:rsidRDefault="006577E1" w:rsidP="00E26FDA">
      <w:pPr>
        <w:spacing w:after="0"/>
        <w:rPr>
          <w:sz w:val="18"/>
          <w:szCs w:val="18"/>
        </w:rPr>
      </w:pPr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If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interference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exists</w:t>
      </w:r>
      <w:proofErr w:type="spellEnd"/>
      <w:r w:rsidRPr="005C1521">
        <w:rPr>
          <w:sz w:val="18"/>
          <w:szCs w:val="18"/>
        </w:rPr>
        <w:t xml:space="preserve">, </w:t>
      </w:r>
      <w:proofErr w:type="spellStart"/>
      <w:r w:rsidRPr="005C1521">
        <w:rPr>
          <w:sz w:val="18"/>
          <w:szCs w:val="18"/>
        </w:rPr>
        <w:t>the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player</w:t>
      </w:r>
      <w:proofErr w:type="spellEnd"/>
      <w:r w:rsidRPr="005C1521">
        <w:rPr>
          <w:sz w:val="18"/>
          <w:szCs w:val="18"/>
        </w:rPr>
        <w:t xml:space="preserve"> must take </w:t>
      </w:r>
      <w:proofErr w:type="spellStart"/>
      <w:r w:rsidRPr="005C1521">
        <w:rPr>
          <w:sz w:val="18"/>
          <w:szCs w:val="18"/>
        </w:rPr>
        <w:t>relief</w:t>
      </w:r>
      <w:proofErr w:type="spellEnd"/>
      <w:r w:rsidRPr="005C1521">
        <w:rPr>
          <w:sz w:val="18"/>
          <w:szCs w:val="18"/>
        </w:rPr>
        <w:t xml:space="preserve"> as </w:t>
      </w:r>
      <w:proofErr w:type="spellStart"/>
      <w:r w:rsidRPr="005C1521">
        <w:rPr>
          <w:sz w:val="18"/>
          <w:szCs w:val="18"/>
        </w:rPr>
        <w:t>follows</w:t>
      </w:r>
      <w:proofErr w:type="spellEnd"/>
      <w:r w:rsidRPr="005C1521">
        <w:rPr>
          <w:sz w:val="18"/>
          <w:szCs w:val="18"/>
        </w:rPr>
        <w:t>:</w:t>
      </w:r>
    </w:p>
    <w:p w14:paraId="49CB2FEB" w14:textId="77777777" w:rsidR="00980C59" w:rsidRPr="005C1521" w:rsidRDefault="00980C59" w:rsidP="00E26FDA">
      <w:pPr>
        <w:spacing w:after="0"/>
        <w:rPr>
          <w:sz w:val="18"/>
          <w:szCs w:val="18"/>
        </w:rPr>
      </w:pPr>
    </w:p>
    <w:p w14:paraId="2411FD59" w14:textId="2AED5825" w:rsidR="00980C59" w:rsidRPr="005C1521" w:rsidRDefault="00980C59" w:rsidP="00E26FDA">
      <w:pPr>
        <w:spacing w:after="0"/>
        <w:rPr>
          <w:sz w:val="18"/>
          <w:szCs w:val="18"/>
        </w:rPr>
      </w:pPr>
      <w:r w:rsidRPr="005C1521">
        <w:rPr>
          <w:sz w:val="18"/>
          <w:szCs w:val="18"/>
        </w:rPr>
        <w:t xml:space="preserve">In </w:t>
      </w:r>
      <w:proofErr w:type="spellStart"/>
      <w:r w:rsidRPr="005C1521">
        <w:rPr>
          <w:sz w:val="18"/>
          <w:szCs w:val="18"/>
        </w:rPr>
        <w:t>the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general</w:t>
      </w:r>
      <w:proofErr w:type="spellEnd"/>
      <w:r w:rsidRPr="005C1521">
        <w:rPr>
          <w:sz w:val="18"/>
          <w:szCs w:val="18"/>
        </w:rPr>
        <w:t xml:space="preserve"> area: </w:t>
      </w:r>
      <w:proofErr w:type="spellStart"/>
      <w:r w:rsidRPr="005C1521">
        <w:rPr>
          <w:sz w:val="18"/>
          <w:szCs w:val="18"/>
        </w:rPr>
        <w:t>If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the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ball</w:t>
      </w:r>
      <w:proofErr w:type="spellEnd"/>
      <w:r w:rsidRPr="005C1521">
        <w:rPr>
          <w:sz w:val="18"/>
          <w:szCs w:val="18"/>
        </w:rPr>
        <w:t xml:space="preserve"> lies in </w:t>
      </w:r>
      <w:proofErr w:type="spellStart"/>
      <w:r w:rsidRPr="005C1521">
        <w:rPr>
          <w:sz w:val="18"/>
          <w:szCs w:val="18"/>
        </w:rPr>
        <w:t>general</w:t>
      </w:r>
      <w:proofErr w:type="spellEnd"/>
      <w:r w:rsidRPr="005C1521">
        <w:rPr>
          <w:sz w:val="18"/>
          <w:szCs w:val="18"/>
        </w:rPr>
        <w:t xml:space="preserve"> area, </w:t>
      </w:r>
      <w:proofErr w:type="spellStart"/>
      <w:r w:rsidRPr="005C1521">
        <w:rPr>
          <w:sz w:val="18"/>
          <w:szCs w:val="18"/>
        </w:rPr>
        <w:t>the</w:t>
      </w:r>
      <w:proofErr w:type="spellEnd"/>
      <w:r w:rsidRPr="005C1521">
        <w:rPr>
          <w:sz w:val="18"/>
          <w:szCs w:val="18"/>
        </w:rPr>
        <w:t xml:space="preserve"> point on </w:t>
      </w:r>
      <w:proofErr w:type="spellStart"/>
      <w:r w:rsidRPr="005C1521">
        <w:rPr>
          <w:sz w:val="18"/>
          <w:szCs w:val="18"/>
        </w:rPr>
        <w:t>the</w:t>
      </w:r>
      <w:proofErr w:type="spellEnd"/>
      <w:r w:rsidRPr="005C1521">
        <w:rPr>
          <w:sz w:val="18"/>
          <w:szCs w:val="18"/>
        </w:rPr>
        <w:t xml:space="preserve"> course </w:t>
      </w:r>
      <w:proofErr w:type="spellStart"/>
      <w:r w:rsidRPr="005C1521">
        <w:rPr>
          <w:sz w:val="18"/>
          <w:szCs w:val="18"/>
        </w:rPr>
        <w:t>nearest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to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where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the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ball</w:t>
      </w:r>
      <w:proofErr w:type="spellEnd"/>
      <w:r w:rsidRPr="005C1521">
        <w:rPr>
          <w:sz w:val="18"/>
          <w:szCs w:val="18"/>
        </w:rPr>
        <w:t xml:space="preserve"> lies must be </w:t>
      </w:r>
      <w:proofErr w:type="spellStart"/>
      <w:r w:rsidRPr="005C1521">
        <w:rPr>
          <w:sz w:val="18"/>
          <w:szCs w:val="18"/>
        </w:rPr>
        <w:t>determined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that</w:t>
      </w:r>
      <w:proofErr w:type="spellEnd"/>
      <w:r w:rsidRPr="005C1521">
        <w:rPr>
          <w:sz w:val="18"/>
          <w:szCs w:val="18"/>
        </w:rPr>
        <w:t xml:space="preserve"> (a) is </w:t>
      </w:r>
      <w:proofErr w:type="spellStart"/>
      <w:r w:rsidRPr="005C1521">
        <w:rPr>
          <w:sz w:val="18"/>
          <w:szCs w:val="18"/>
        </w:rPr>
        <w:t>not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nearer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the</w:t>
      </w:r>
      <w:proofErr w:type="spellEnd"/>
      <w:r w:rsidRPr="005C1521">
        <w:rPr>
          <w:sz w:val="18"/>
          <w:szCs w:val="18"/>
        </w:rPr>
        <w:t xml:space="preserve"> hole, (b) </w:t>
      </w:r>
      <w:proofErr w:type="spellStart"/>
      <w:r w:rsidRPr="005C1521">
        <w:rPr>
          <w:sz w:val="18"/>
          <w:szCs w:val="18"/>
        </w:rPr>
        <w:t>avoids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interference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by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the</w:t>
      </w:r>
      <w:proofErr w:type="spellEnd"/>
      <w:r w:rsidRPr="005C1521">
        <w:rPr>
          <w:sz w:val="18"/>
          <w:szCs w:val="18"/>
        </w:rPr>
        <w:t xml:space="preserve"> No Play Zone </w:t>
      </w:r>
      <w:proofErr w:type="spellStart"/>
      <w:r w:rsidRPr="005C1521">
        <w:rPr>
          <w:sz w:val="18"/>
          <w:szCs w:val="18"/>
        </w:rPr>
        <w:t>and</w:t>
      </w:r>
      <w:proofErr w:type="spellEnd"/>
      <w:r w:rsidRPr="005C1521">
        <w:rPr>
          <w:sz w:val="18"/>
          <w:szCs w:val="18"/>
        </w:rPr>
        <w:t xml:space="preserve"> (c) is </w:t>
      </w:r>
      <w:proofErr w:type="spellStart"/>
      <w:r w:rsidRPr="005C1521">
        <w:rPr>
          <w:sz w:val="18"/>
          <w:szCs w:val="18"/>
        </w:rPr>
        <w:t>not</w:t>
      </w:r>
      <w:proofErr w:type="spellEnd"/>
      <w:r w:rsidRPr="005C1521">
        <w:rPr>
          <w:sz w:val="18"/>
          <w:szCs w:val="18"/>
        </w:rPr>
        <w:t xml:space="preserve"> in a Penalty Area or on a putting green. The </w:t>
      </w:r>
      <w:proofErr w:type="spellStart"/>
      <w:r w:rsidRPr="005C1521">
        <w:rPr>
          <w:sz w:val="18"/>
          <w:szCs w:val="18"/>
        </w:rPr>
        <w:t>player</w:t>
      </w:r>
      <w:proofErr w:type="spellEnd"/>
      <w:r w:rsidRPr="005C1521">
        <w:rPr>
          <w:sz w:val="18"/>
          <w:szCs w:val="18"/>
        </w:rPr>
        <w:t xml:space="preserve"> must lift </w:t>
      </w:r>
      <w:proofErr w:type="spellStart"/>
      <w:r w:rsidRPr="005C1521">
        <w:rPr>
          <w:sz w:val="18"/>
          <w:szCs w:val="18"/>
        </w:rPr>
        <w:t>the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ball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and</w:t>
      </w:r>
      <w:proofErr w:type="spellEnd"/>
      <w:r w:rsidRPr="005C1521">
        <w:rPr>
          <w:sz w:val="18"/>
          <w:szCs w:val="18"/>
        </w:rPr>
        <w:t xml:space="preserve"> drop </w:t>
      </w:r>
      <w:proofErr w:type="spellStart"/>
      <w:r w:rsidRPr="005C1521">
        <w:rPr>
          <w:sz w:val="18"/>
          <w:szCs w:val="18"/>
        </w:rPr>
        <w:t>it</w:t>
      </w:r>
      <w:proofErr w:type="spellEnd"/>
      <w:r w:rsidRPr="005C1521">
        <w:rPr>
          <w:sz w:val="18"/>
          <w:szCs w:val="18"/>
        </w:rPr>
        <w:t xml:space="preserve">, without penalty, </w:t>
      </w:r>
      <w:proofErr w:type="spellStart"/>
      <w:r w:rsidRPr="005C1521">
        <w:rPr>
          <w:sz w:val="18"/>
          <w:szCs w:val="18"/>
        </w:rPr>
        <w:t>within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one</w:t>
      </w:r>
      <w:proofErr w:type="spellEnd"/>
      <w:r w:rsidRPr="005C1521">
        <w:rPr>
          <w:sz w:val="18"/>
          <w:szCs w:val="18"/>
        </w:rPr>
        <w:t xml:space="preserve"> club-</w:t>
      </w:r>
      <w:proofErr w:type="spellStart"/>
      <w:r w:rsidRPr="005C1521">
        <w:rPr>
          <w:sz w:val="18"/>
          <w:szCs w:val="18"/>
        </w:rPr>
        <w:t>length</w:t>
      </w:r>
      <w:proofErr w:type="spellEnd"/>
      <w:r w:rsidRPr="005C1521">
        <w:rPr>
          <w:sz w:val="18"/>
          <w:szCs w:val="18"/>
        </w:rPr>
        <w:t xml:space="preserve"> of </w:t>
      </w:r>
      <w:proofErr w:type="spellStart"/>
      <w:r w:rsidRPr="005C1521">
        <w:rPr>
          <w:sz w:val="18"/>
          <w:szCs w:val="18"/>
        </w:rPr>
        <w:t>the</w:t>
      </w:r>
      <w:proofErr w:type="spellEnd"/>
      <w:r w:rsidRPr="005C1521">
        <w:rPr>
          <w:sz w:val="18"/>
          <w:szCs w:val="18"/>
        </w:rPr>
        <w:t xml:space="preserve"> point </w:t>
      </w:r>
      <w:proofErr w:type="spellStart"/>
      <w:r w:rsidRPr="005C1521">
        <w:rPr>
          <w:sz w:val="18"/>
          <w:szCs w:val="18"/>
        </w:rPr>
        <w:t>so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determined</w:t>
      </w:r>
      <w:proofErr w:type="spellEnd"/>
      <w:r w:rsidRPr="005C1521">
        <w:rPr>
          <w:sz w:val="18"/>
          <w:szCs w:val="18"/>
        </w:rPr>
        <w:t xml:space="preserve"> on a part of </w:t>
      </w:r>
      <w:proofErr w:type="spellStart"/>
      <w:r w:rsidRPr="005C1521">
        <w:rPr>
          <w:sz w:val="18"/>
          <w:szCs w:val="18"/>
        </w:rPr>
        <w:t>the</w:t>
      </w:r>
      <w:proofErr w:type="spellEnd"/>
      <w:r w:rsidRPr="005C1521">
        <w:rPr>
          <w:sz w:val="18"/>
          <w:szCs w:val="18"/>
        </w:rPr>
        <w:t xml:space="preserve"> course </w:t>
      </w:r>
      <w:proofErr w:type="spellStart"/>
      <w:r w:rsidRPr="005C1521">
        <w:rPr>
          <w:sz w:val="18"/>
          <w:szCs w:val="18"/>
        </w:rPr>
        <w:t>that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fulfills</w:t>
      </w:r>
      <w:proofErr w:type="spellEnd"/>
      <w:r w:rsidRPr="005C1521">
        <w:rPr>
          <w:sz w:val="18"/>
          <w:szCs w:val="18"/>
        </w:rPr>
        <w:t xml:space="preserve"> (a), (b) </w:t>
      </w:r>
      <w:proofErr w:type="spellStart"/>
      <w:r w:rsidRPr="005C1521">
        <w:rPr>
          <w:sz w:val="18"/>
          <w:szCs w:val="18"/>
        </w:rPr>
        <w:t>and</w:t>
      </w:r>
      <w:proofErr w:type="spellEnd"/>
      <w:r w:rsidRPr="005C1521">
        <w:rPr>
          <w:sz w:val="18"/>
          <w:szCs w:val="18"/>
        </w:rPr>
        <w:t xml:space="preserve"> (c) </w:t>
      </w:r>
      <w:proofErr w:type="spellStart"/>
      <w:r w:rsidRPr="005C1521">
        <w:rPr>
          <w:sz w:val="18"/>
          <w:szCs w:val="18"/>
        </w:rPr>
        <w:t>above</w:t>
      </w:r>
      <w:proofErr w:type="spellEnd"/>
      <w:r w:rsidRPr="005C1521">
        <w:rPr>
          <w:sz w:val="18"/>
          <w:szCs w:val="18"/>
        </w:rPr>
        <w:t>.</w:t>
      </w:r>
    </w:p>
    <w:p w14:paraId="57CB3F37" w14:textId="77777777" w:rsidR="00980C59" w:rsidRPr="005C1521" w:rsidRDefault="00980C59" w:rsidP="00E26FDA">
      <w:pPr>
        <w:spacing w:after="0"/>
        <w:rPr>
          <w:sz w:val="18"/>
          <w:szCs w:val="18"/>
        </w:rPr>
      </w:pPr>
    </w:p>
    <w:p w14:paraId="123A063D" w14:textId="3DC0D6C0" w:rsidR="00980C59" w:rsidRPr="005C1521" w:rsidRDefault="000108F2" w:rsidP="00E26FDA">
      <w:pPr>
        <w:spacing w:after="0"/>
        <w:rPr>
          <w:sz w:val="18"/>
          <w:szCs w:val="18"/>
        </w:rPr>
      </w:pPr>
      <w:proofErr w:type="spellStart"/>
      <w:r w:rsidRPr="005C1521">
        <w:rPr>
          <w:sz w:val="18"/>
          <w:szCs w:val="18"/>
        </w:rPr>
        <w:t>Exception</w:t>
      </w:r>
      <w:proofErr w:type="spellEnd"/>
      <w:r w:rsidRPr="005C1521">
        <w:rPr>
          <w:sz w:val="18"/>
          <w:szCs w:val="18"/>
        </w:rPr>
        <w:t xml:space="preserve">: A </w:t>
      </w:r>
      <w:proofErr w:type="spellStart"/>
      <w:r w:rsidRPr="005C1521">
        <w:rPr>
          <w:sz w:val="18"/>
          <w:szCs w:val="18"/>
        </w:rPr>
        <w:t>player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may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not</w:t>
      </w:r>
      <w:proofErr w:type="spellEnd"/>
      <w:r w:rsidRPr="005C1521">
        <w:rPr>
          <w:sz w:val="18"/>
          <w:szCs w:val="18"/>
        </w:rPr>
        <w:t xml:space="preserve"> take </w:t>
      </w:r>
      <w:proofErr w:type="spellStart"/>
      <w:r w:rsidRPr="005C1521">
        <w:rPr>
          <w:sz w:val="18"/>
          <w:szCs w:val="18"/>
        </w:rPr>
        <w:t>relief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under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this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Note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to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the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local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rule</w:t>
      </w:r>
      <w:proofErr w:type="spellEnd"/>
      <w:r w:rsidRPr="005C1521">
        <w:rPr>
          <w:sz w:val="18"/>
          <w:szCs w:val="18"/>
        </w:rPr>
        <w:t xml:space="preserve"> of </w:t>
      </w:r>
      <w:proofErr w:type="spellStart"/>
      <w:r w:rsidRPr="005C1521">
        <w:rPr>
          <w:sz w:val="18"/>
          <w:szCs w:val="18"/>
        </w:rPr>
        <w:t>this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Local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Rule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if</w:t>
      </w:r>
      <w:proofErr w:type="spellEnd"/>
      <w:r w:rsidRPr="005C1521">
        <w:rPr>
          <w:sz w:val="18"/>
          <w:szCs w:val="18"/>
        </w:rPr>
        <w:t xml:space="preserve"> (a) </w:t>
      </w:r>
      <w:proofErr w:type="spellStart"/>
      <w:r w:rsidRPr="005C1521">
        <w:rPr>
          <w:sz w:val="18"/>
          <w:szCs w:val="18"/>
        </w:rPr>
        <w:t>interference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by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anything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other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than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an</w:t>
      </w:r>
      <w:proofErr w:type="spellEnd"/>
      <w:r w:rsidRPr="005C1521">
        <w:rPr>
          <w:sz w:val="18"/>
          <w:szCs w:val="18"/>
        </w:rPr>
        <w:t xml:space="preserve"> NPZ </w:t>
      </w:r>
      <w:proofErr w:type="spellStart"/>
      <w:r w:rsidRPr="005C1521">
        <w:rPr>
          <w:sz w:val="18"/>
          <w:szCs w:val="18"/>
        </w:rPr>
        <w:t>makes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the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stroke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clearly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impracticable</w:t>
      </w:r>
      <w:proofErr w:type="spellEnd"/>
      <w:r w:rsidRPr="005C1521">
        <w:rPr>
          <w:sz w:val="18"/>
          <w:szCs w:val="18"/>
        </w:rPr>
        <w:t xml:space="preserve"> or (b)</w:t>
      </w:r>
      <w:r w:rsidRPr="005C1521">
        <w:rPr>
          <w:sz w:val="18"/>
          <w:szCs w:val="18"/>
        </w:rPr>
        <w:tab/>
        <w:t xml:space="preserve"> </w:t>
      </w:r>
      <w:proofErr w:type="spellStart"/>
      <w:r w:rsidRPr="005C1521">
        <w:rPr>
          <w:sz w:val="18"/>
          <w:szCs w:val="18"/>
        </w:rPr>
        <w:t>interference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by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an</w:t>
      </w:r>
      <w:proofErr w:type="spellEnd"/>
      <w:r w:rsidRPr="005C1521">
        <w:rPr>
          <w:sz w:val="18"/>
          <w:szCs w:val="18"/>
        </w:rPr>
        <w:t xml:space="preserve"> No Play Zone </w:t>
      </w:r>
      <w:proofErr w:type="spellStart"/>
      <w:r w:rsidRPr="005C1521">
        <w:rPr>
          <w:sz w:val="18"/>
          <w:szCs w:val="18"/>
        </w:rPr>
        <w:t>would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occur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only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through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use</w:t>
      </w:r>
      <w:proofErr w:type="spellEnd"/>
      <w:r w:rsidRPr="005C1521">
        <w:rPr>
          <w:sz w:val="18"/>
          <w:szCs w:val="18"/>
        </w:rPr>
        <w:t xml:space="preserve"> of a </w:t>
      </w:r>
      <w:proofErr w:type="spellStart"/>
      <w:r w:rsidRPr="005C1521">
        <w:rPr>
          <w:sz w:val="18"/>
          <w:szCs w:val="18"/>
        </w:rPr>
        <w:t>clearly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unreasonable</w:t>
      </w:r>
      <w:proofErr w:type="spellEnd"/>
      <w:r w:rsidRPr="005C1521">
        <w:rPr>
          <w:sz w:val="18"/>
          <w:szCs w:val="18"/>
        </w:rPr>
        <w:t xml:space="preserve"> </w:t>
      </w:r>
      <w:r w:rsidRPr="005C1521">
        <w:rPr>
          <w:sz w:val="18"/>
          <w:szCs w:val="18"/>
        </w:rPr>
        <w:tab/>
      </w:r>
      <w:proofErr w:type="spellStart"/>
      <w:r w:rsidRPr="005C1521">
        <w:rPr>
          <w:sz w:val="18"/>
          <w:szCs w:val="18"/>
        </w:rPr>
        <w:t>stroke</w:t>
      </w:r>
      <w:proofErr w:type="spellEnd"/>
      <w:r w:rsidRPr="005C1521">
        <w:rPr>
          <w:sz w:val="18"/>
          <w:szCs w:val="18"/>
        </w:rPr>
        <w:t xml:space="preserve"> or </w:t>
      </w:r>
      <w:proofErr w:type="spellStart"/>
      <w:r w:rsidRPr="005C1521">
        <w:rPr>
          <w:sz w:val="18"/>
          <w:szCs w:val="18"/>
        </w:rPr>
        <w:t>an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unnecessarily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abnormal</w:t>
      </w:r>
      <w:proofErr w:type="spellEnd"/>
      <w:r w:rsidRPr="005C1521">
        <w:rPr>
          <w:sz w:val="18"/>
          <w:szCs w:val="18"/>
        </w:rPr>
        <w:t xml:space="preserve"> stance, swing or </w:t>
      </w:r>
      <w:proofErr w:type="spellStart"/>
      <w:r w:rsidRPr="005C1521">
        <w:rPr>
          <w:sz w:val="18"/>
          <w:szCs w:val="18"/>
        </w:rPr>
        <w:t>direction</w:t>
      </w:r>
      <w:proofErr w:type="spellEnd"/>
      <w:r w:rsidRPr="005C1521">
        <w:rPr>
          <w:sz w:val="18"/>
          <w:szCs w:val="18"/>
        </w:rPr>
        <w:t xml:space="preserve"> of </w:t>
      </w:r>
      <w:proofErr w:type="spellStart"/>
      <w:r w:rsidRPr="005C1521">
        <w:rPr>
          <w:sz w:val="18"/>
          <w:szCs w:val="18"/>
        </w:rPr>
        <w:t>play</w:t>
      </w:r>
      <w:proofErr w:type="spellEnd"/>
      <w:r w:rsidRPr="005C1521">
        <w:rPr>
          <w:sz w:val="18"/>
          <w:szCs w:val="18"/>
        </w:rPr>
        <w:t>.</w:t>
      </w:r>
    </w:p>
    <w:p w14:paraId="2C0C0576" w14:textId="77777777" w:rsidR="000108F2" w:rsidRPr="005C1521" w:rsidRDefault="000108F2" w:rsidP="00E26FDA">
      <w:pPr>
        <w:spacing w:after="0"/>
        <w:rPr>
          <w:sz w:val="18"/>
          <w:szCs w:val="18"/>
        </w:rPr>
      </w:pPr>
    </w:p>
    <w:p w14:paraId="2E176059" w14:textId="5483E9B1" w:rsidR="000108F2" w:rsidRPr="005C1521" w:rsidRDefault="009D357E" w:rsidP="00E26FDA">
      <w:pPr>
        <w:spacing w:after="0"/>
        <w:rPr>
          <w:b/>
          <w:bCs/>
          <w:sz w:val="18"/>
          <w:szCs w:val="18"/>
        </w:rPr>
      </w:pPr>
      <w:r w:rsidRPr="005C1521">
        <w:rPr>
          <w:b/>
          <w:bCs/>
          <w:sz w:val="18"/>
          <w:szCs w:val="18"/>
        </w:rPr>
        <w:t xml:space="preserve">PENALTY FOR BREACH OF LOCAL RULE 6: General Penalty In </w:t>
      </w:r>
      <w:proofErr w:type="spellStart"/>
      <w:r w:rsidRPr="005C1521">
        <w:rPr>
          <w:b/>
          <w:bCs/>
          <w:sz w:val="18"/>
          <w:szCs w:val="18"/>
        </w:rPr>
        <w:t>the</w:t>
      </w:r>
      <w:proofErr w:type="spellEnd"/>
      <w:r w:rsidRPr="005C1521">
        <w:rPr>
          <w:b/>
          <w:bCs/>
          <w:sz w:val="18"/>
          <w:szCs w:val="18"/>
        </w:rPr>
        <w:t xml:space="preserve"> case of a </w:t>
      </w:r>
      <w:proofErr w:type="spellStart"/>
      <w:r w:rsidRPr="005C1521">
        <w:rPr>
          <w:b/>
          <w:bCs/>
          <w:sz w:val="18"/>
          <w:szCs w:val="18"/>
        </w:rPr>
        <w:t>serious</w:t>
      </w:r>
      <w:proofErr w:type="spellEnd"/>
      <w:r w:rsidRPr="005C1521">
        <w:rPr>
          <w:b/>
          <w:bCs/>
          <w:sz w:val="18"/>
          <w:szCs w:val="18"/>
        </w:rPr>
        <w:t xml:space="preserve"> </w:t>
      </w:r>
      <w:proofErr w:type="spellStart"/>
      <w:r w:rsidRPr="005C1521">
        <w:rPr>
          <w:b/>
          <w:bCs/>
          <w:sz w:val="18"/>
          <w:szCs w:val="18"/>
        </w:rPr>
        <w:t>breach</w:t>
      </w:r>
      <w:proofErr w:type="spellEnd"/>
      <w:r w:rsidRPr="005C1521">
        <w:rPr>
          <w:b/>
          <w:bCs/>
          <w:sz w:val="18"/>
          <w:szCs w:val="18"/>
        </w:rPr>
        <w:t xml:space="preserve"> of </w:t>
      </w:r>
      <w:proofErr w:type="spellStart"/>
      <w:r w:rsidRPr="005C1521">
        <w:rPr>
          <w:b/>
          <w:bCs/>
          <w:sz w:val="18"/>
          <w:szCs w:val="18"/>
        </w:rPr>
        <w:t>this</w:t>
      </w:r>
      <w:proofErr w:type="spellEnd"/>
      <w:r w:rsidRPr="005C1521">
        <w:rPr>
          <w:b/>
          <w:bCs/>
          <w:sz w:val="18"/>
          <w:szCs w:val="18"/>
        </w:rPr>
        <w:t xml:space="preserve"> </w:t>
      </w:r>
      <w:proofErr w:type="spellStart"/>
      <w:r w:rsidRPr="005C1521">
        <w:rPr>
          <w:b/>
          <w:bCs/>
          <w:sz w:val="18"/>
          <w:szCs w:val="18"/>
        </w:rPr>
        <w:t>Local</w:t>
      </w:r>
      <w:proofErr w:type="spellEnd"/>
      <w:r w:rsidRPr="005C1521">
        <w:rPr>
          <w:b/>
          <w:bCs/>
          <w:sz w:val="18"/>
          <w:szCs w:val="18"/>
        </w:rPr>
        <w:t xml:space="preserve"> </w:t>
      </w:r>
      <w:proofErr w:type="spellStart"/>
      <w:r w:rsidRPr="005C1521">
        <w:rPr>
          <w:b/>
          <w:bCs/>
          <w:sz w:val="18"/>
          <w:szCs w:val="18"/>
        </w:rPr>
        <w:t>Rule</w:t>
      </w:r>
      <w:proofErr w:type="spellEnd"/>
      <w:r w:rsidRPr="005C1521">
        <w:rPr>
          <w:b/>
          <w:bCs/>
          <w:sz w:val="18"/>
          <w:szCs w:val="18"/>
        </w:rPr>
        <w:t xml:space="preserve">, </w:t>
      </w:r>
      <w:proofErr w:type="spellStart"/>
      <w:r w:rsidRPr="005C1521">
        <w:rPr>
          <w:b/>
          <w:bCs/>
          <w:sz w:val="18"/>
          <w:szCs w:val="18"/>
        </w:rPr>
        <w:t>the</w:t>
      </w:r>
      <w:proofErr w:type="spellEnd"/>
      <w:r w:rsidRPr="005C1521">
        <w:rPr>
          <w:b/>
          <w:bCs/>
          <w:sz w:val="18"/>
          <w:szCs w:val="18"/>
        </w:rPr>
        <w:t xml:space="preserve"> </w:t>
      </w:r>
      <w:proofErr w:type="spellStart"/>
      <w:r w:rsidRPr="005C1521">
        <w:rPr>
          <w:b/>
          <w:bCs/>
          <w:sz w:val="18"/>
          <w:szCs w:val="18"/>
        </w:rPr>
        <w:t>Committee</w:t>
      </w:r>
      <w:proofErr w:type="spellEnd"/>
      <w:r w:rsidRPr="005C1521">
        <w:rPr>
          <w:b/>
          <w:bCs/>
          <w:sz w:val="18"/>
          <w:szCs w:val="18"/>
        </w:rPr>
        <w:t xml:space="preserve"> </w:t>
      </w:r>
      <w:proofErr w:type="spellStart"/>
      <w:r w:rsidRPr="005C1521">
        <w:rPr>
          <w:b/>
          <w:bCs/>
          <w:sz w:val="18"/>
          <w:szCs w:val="18"/>
        </w:rPr>
        <w:t>may</w:t>
      </w:r>
      <w:proofErr w:type="spellEnd"/>
      <w:r w:rsidRPr="005C1521">
        <w:rPr>
          <w:b/>
          <w:bCs/>
          <w:sz w:val="18"/>
          <w:szCs w:val="18"/>
        </w:rPr>
        <w:t xml:space="preserve"> </w:t>
      </w:r>
      <w:proofErr w:type="spellStart"/>
      <w:r w:rsidRPr="005C1521">
        <w:rPr>
          <w:b/>
          <w:bCs/>
          <w:sz w:val="18"/>
          <w:szCs w:val="18"/>
        </w:rPr>
        <w:t>impose</w:t>
      </w:r>
      <w:proofErr w:type="spellEnd"/>
      <w:r w:rsidRPr="005C1521">
        <w:rPr>
          <w:b/>
          <w:bCs/>
          <w:sz w:val="18"/>
          <w:szCs w:val="18"/>
        </w:rPr>
        <w:t xml:space="preserve"> a penalty of </w:t>
      </w:r>
      <w:proofErr w:type="spellStart"/>
      <w:r w:rsidRPr="005C1521">
        <w:rPr>
          <w:b/>
          <w:bCs/>
          <w:sz w:val="18"/>
          <w:szCs w:val="18"/>
        </w:rPr>
        <w:t>disqualification</w:t>
      </w:r>
      <w:proofErr w:type="spellEnd"/>
      <w:r w:rsidRPr="005C1521">
        <w:rPr>
          <w:b/>
          <w:bCs/>
          <w:sz w:val="18"/>
          <w:szCs w:val="18"/>
        </w:rPr>
        <w:t>.</w:t>
      </w:r>
    </w:p>
    <w:p w14:paraId="46F709C3" w14:textId="77777777" w:rsidR="00F375C3" w:rsidRPr="005C1521" w:rsidRDefault="00F375C3" w:rsidP="00E26FDA">
      <w:pPr>
        <w:spacing w:after="0"/>
        <w:rPr>
          <w:b/>
          <w:bCs/>
          <w:sz w:val="18"/>
          <w:szCs w:val="18"/>
        </w:rPr>
      </w:pPr>
    </w:p>
    <w:p w14:paraId="2F9569C2" w14:textId="77777777" w:rsidR="003A64FE" w:rsidRPr="005C1521" w:rsidRDefault="003A64FE" w:rsidP="00E26FDA">
      <w:pPr>
        <w:spacing w:after="0"/>
        <w:rPr>
          <w:b/>
          <w:bCs/>
          <w:sz w:val="18"/>
          <w:szCs w:val="18"/>
        </w:rPr>
      </w:pPr>
      <w:r w:rsidRPr="005C1521">
        <w:rPr>
          <w:b/>
          <w:bCs/>
          <w:sz w:val="18"/>
          <w:szCs w:val="18"/>
        </w:rPr>
        <w:t xml:space="preserve">7. Code of </w:t>
      </w:r>
      <w:proofErr w:type="spellStart"/>
      <w:r w:rsidRPr="005C1521">
        <w:rPr>
          <w:b/>
          <w:bCs/>
          <w:sz w:val="18"/>
          <w:szCs w:val="18"/>
        </w:rPr>
        <w:t>Conduct</w:t>
      </w:r>
      <w:proofErr w:type="spellEnd"/>
      <w:r w:rsidRPr="005C1521">
        <w:rPr>
          <w:b/>
          <w:bCs/>
          <w:sz w:val="18"/>
          <w:szCs w:val="18"/>
        </w:rPr>
        <w:t xml:space="preserve"> </w:t>
      </w:r>
    </w:p>
    <w:p w14:paraId="39546E48" w14:textId="77777777" w:rsidR="003A64FE" w:rsidRPr="005C1521" w:rsidRDefault="003A64FE" w:rsidP="00E26FDA">
      <w:pPr>
        <w:spacing w:after="0"/>
        <w:rPr>
          <w:sz w:val="18"/>
          <w:szCs w:val="18"/>
        </w:rPr>
      </w:pPr>
      <w:r w:rsidRPr="005C1521">
        <w:rPr>
          <w:sz w:val="18"/>
          <w:szCs w:val="18"/>
        </w:rPr>
        <w:t xml:space="preserve">   a) </w:t>
      </w:r>
      <w:proofErr w:type="spellStart"/>
      <w:r w:rsidRPr="005C1521">
        <w:rPr>
          <w:sz w:val="18"/>
          <w:szCs w:val="18"/>
        </w:rPr>
        <w:t>Unacceptable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behaviour</w:t>
      </w:r>
      <w:proofErr w:type="spellEnd"/>
      <w:r w:rsidRPr="005C1521">
        <w:rPr>
          <w:sz w:val="18"/>
          <w:szCs w:val="18"/>
        </w:rPr>
        <w:t xml:space="preserve">: </w:t>
      </w:r>
    </w:p>
    <w:p w14:paraId="5EE903E7" w14:textId="281D5FBE" w:rsidR="003A64FE" w:rsidRPr="005C1521" w:rsidRDefault="003A64FE" w:rsidP="003A64FE">
      <w:pPr>
        <w:spacing w:after="0"/>
        <w:ind w:firstLine="708"/>
        <w:rPr>
          <w:sz w:val="18"/>
          <w:szCs w:val="18"/>
        </w:rPr>
      </w:pPr>
      <w:r w:rsidRPr="005C1521">
        <w:rPr>
          <w:sz w:val="18"/>
          <w:szCs w:val="18"/>
        </w:rPr>
        <w:t xml:space="preserve">- Failure </w:t>
      </w:r>
      <w:proofErr w:type="spellStart"/>
      <w:r w:rsidRPr="005C1521">
        <w:rPr>
          <w:sz w:val="18"/>
          <w:szCs w:val="18"/>
        </w:rPr>
        <w:t>to</w:t>
      </w:r>
      <w:proofErr w:type="spellEnd"/>
      <w:r w:rsidRPr="005C1521">
        <w:rPr>
          <w:sz w:val="18"/>
          <w:szCs w:val="18"/>
        </w:rPr>
        <w:t xml:space="preserve"> care </w:t>
      </w:r>
      <w:proofErr w:type="spellStart"/>
      <w:r w:rsidRPr="005C1521">
        <w:rPr>
          <w:sz w:val="18"/>
          <w:szCs w:val="18"/>
        </w:rPr>
        <w:t>for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the</w:t>
      </w:r>
      <w:proofErr w:type="spellEnd"/>
      <w:r w:rsidRPr="005C1521">
        <w:rPr>
          <w:sz w:val="18"/>
          <w:szCs w:val="18"/>
        </w:rPr>
        <w:t xml:space="preserve"> course: </w:t>
      </w:r>
      <w:proofErr w:type="spellStart"/>
      <w:r w:rsidRPr="005C1521">
        <w:rPr>
          <w:sz w:val="18"/>
          <w:szCs w:val="18"/>
        </w:rPr>
        <w:t>the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player</w:t>
      </w:r>
      <w:proofErr w:type="spellEnd"/>
      <w:r w:rsidRPr="005C1521">
        <w:rPr>
          <w:sz w:val="18"/>
          <w:szCs w:val="18"/>
        </w:rPr>
        <w:t xml:space="preserve"> is </w:t>
      </w:r>
      <w:proofErr w:type="spellStart"/>
      <w:r w:rsidRPr="005C1521">
        <w:rPr>
          <w:sz w:val="18"/>
          <w:szCs w:val="18"/>
        </w:rPr>
        <w:t>responsible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for</w:t>
      </w:r>
      <w:proofErr w:type="spellEnd"/>
      <w:r w:rsidRPr="005C1521">
        <w:rPr>
          <w:sz w:val="18"/>
          <w:szCs w:val="18"/>
        </w:rPr>
        <w:t xml:space="preserve"> (</w:t>
      </w:r>
      <w:proofErr w:type="spellStart"/>
      <w:r w:rsidRPr="005C1521">
        <w:rPr>
          <w:sz w:val="18"/>
          <w:szCs w:val="18"/>
        </w:rPr>
        <w:t>properly</w:t>
      </w:r>
      <w:proofErr w:type="spellEnd"/>
      <w:r w:rsidRPr="005C1521">
        <w:rPr>
          <w:sz w:val="18"/>
          <w:szCs w:val="18"/>
        </w:rPr>
        <w:t xml:space="preserve">) </w:t>
      </w:r>
      <w:proofErr w:type="spellStart"/>
      <w:r w:rsidRPr="005C1521">
        <w:rPr>
          <w:sz w:val="18"/>
          <w:szCs w:val="18"/>
        </w:rPr>
        <w:t>raking</w:t>
      </w:r>
      <w:proofErr w:type="spellEnd"/>
      <w:r w:rsidRPr="005C1521">
        <w:rPr>
          <w:sz w:val="18"/>
          <w:szCs w:val="18"/>
        </w:rPr>
        <w:t xml:space="preserve"> bunker </w:t>
      </w:r>
      <w:proofErr w:type="spellStart"/>
      <w:r w:rsidRPr="005C1521">
        <w:rPr>
          <w:sz w:val="18"/>
          <w:szCs w:val="18"/>
        </w:rPr>
        <w:t>after</w:t>
      </w:r>
      <w:proofErr w:type="spellEnd"/>
      <w:r w:rsidRPr="005C1521">
        <w:rPr>
          <w:sz w:val="18"/>
          <w:szCs w:val="18"/>
        </w:rPr>
        <w:t xml:space="preserve"> </w:t>
      </w:r>
      <w:r w:rsidR="00852BA9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playing</w:t>
      </w:r>
      <w:proofErr w:type="spellEnd"/>
      <w:r w:rsidRPr="005C1521">
        <w:rPr>
          <w:sz w:val="18"/>
          <w:szCs w:val="18"/>
        </w:rPr>
        <w:t xml:space="preserve"> out of </w:t>
      </w:r>
      <w:proofErr w:type="spellStart"/>
      <w:r w:rsidRPr="005C1521">
        <w:rPr>
          <w:sz w:val="18"/>
          <w:szCs w:val="18"/>
        </w:rPr>
        <w:t>them</w:t>
      </w:r>
      <w:proofErr w:type="spellEnd"/>
      <w:r w:rsidRPr="005C1521">
        <w:rPr>
          <w:sz w:val="18"/>
          <w:szCs w:val="18"/>
        </w:rPr>
        <w:t xml:space="preserve">, </w:t>
      </w:r>
      <w:proofErr w:type="spellStart"/>
      <w:r w:rsidRPr="005C1521">
        <w:rPr>
          <w:sz w:val="18"/>
          <w:szCs w:val="18"/>
        </w:rPr>
        <w:t>for</w:t>
      </w:r>
      <w:proofErr w:type="spellEnd"/>
      <w:r w:rsidR="009B53F7">
        <w:rPr>
          <w:sz w:val="18"/>
          <w:szCs w:val="18"/>
        </w:rPr>
        <w:tab/>
      </w:r>
      <w:r w:rsidR="009B53F7">
        <w:rPr>
          <w:sz w:val="18"/>
          <w:szCs w:val="18"/>
        </w:rPr>
        <w:tab/>
      </w:r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replacing</w:t>
      </w:r>
      <w:proofErr w:type="spellEnd"/>
      <w:r w:rsidRPr="005C1521">
        <w:rPr>
          <w:sz w:val="18"/>
          <w:szCs w:val="18"/>
        </w:rPr>
        <w:t xml:space="preserve"> his/her or her </w:t>
      </w:r>
      <w:proofErr w:type="spellStart"/>
      <w:r w:rsidRPr="005C1521">
        <w:rPr>
          <w:sz w:val="18"/>
          <w:szCs w:val="18"/>
        </w:rPr>
        <w:t>divots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and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for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repairing</w:t>
      </w:r>
      <w:proofErr w:type="spellEnd"/>
      <w:r w:rsidRPr="005C1521">
        <w:rPr>
          <w:sz w:val="18"/>
          <w:szCs w:val="18"/>
        </w:rPr>
        <w:t xml:space="preserve"> his/her or her pitch marks.</w:t>
      </w:r>
    </w:p>
    <w:p w14:paraId="680D185A" w14:textId="25314EC7" w:rsidR="00074734" w:rsidRPr="005C1521" w:rsidRDefault="003A64FE" w:rsidP="003A64FE">
      <w:pPr>
        <w:spacing w:after="0"/>
        <w:ind w:firstLine="708"/>
        <w:rPr>
          <w:sz w:val="18"/>
          <w:szCs w:val="18"/>
        </w:rPr>
      </w:pPr>
      <w:r w:rsidRPr="005C1521">
        <w:rPr>
          <w:sz w:val="18"/>
          <w:szCs w:val="18"/>
        </w:rPr>
        <w:t xml:space="preserve"> - </w:t>
      </w:r>
      <w:proofErr w:type="spellStart"/>
      <w:r w:rsidRPr="005C1521">
        <w:rPr>
          <w:sz w:val="18"/>
          <w:szCs w:val="18"/>
        </w:rPr>
        <w:t>Use</w:t>
      </w:r>
      <w:proofErr w:type="spellEnd"/>
      <w:r w:rsidRPr="005C1521">
        <w:rPr>
          <w:sz w:val="18"/>
          <w:szCs w:val="18"/>
        </w:rPr>
        <w:t xml:space="preserve"> of </w:t>
      </w:r>
      <w:proofErr w:type="spellStart"/>
      <w:r w:rsidRPr="005C1521">
        <w:rPr>
          <w:sz w:val="18"/>
          <w:szCs w:val="18"/>
        </w:rPr>
        <w:t>unacceptable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language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towards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other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players</w:t>
      </w:r>
      <w:proofErr w:type="spellEnd"/>
      <w:r w:rsidRPr="005C1521">
        <w:rPr>
          <w:sz w:val="18"/>
          <w:szCs w:val="18"/>
        </w:rPr>
        <w:t xml:space="preserve">, spectators, officials, or </w:t>
      </w:r>
      <w:proofErr w:type="spellStart"/>
      <w:r w:rsidRPr="005C1521">
        <w:rPr>
          <w:sz w:val="18"/>
          <w:szCs w:val="18"/>
        </w:rPr>
        <w:t>other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people</w:t>
      </w:r>
      <w:proofErr w:type="spellEnd"/>
      <w:r w:rsidRPr="005C1521">
        <w:rPr>
          <w:sz w:val="18"/>
          <w:szCs w:val="18"/>
        </w:rPr>
        <w:t xml:space="preserve">, </w:t>
      </w:r>
      <w:proofErr w:type="spellStart"/>
      <w:r w:rsidRPr="005C1521">
        <w:rPr>
          <w:sz w:val="18"/>
          <w:szCs w:val="18"/>
        </w:rPr>
        <w:t>such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as</w:t>
      </w:r>
      <w:r w:rsidR="00074734" w:rsidRPr="005C1521">
        <w:rPr>
          <w:sz w:val="18"/>
          <w:szCs w:val="18"/>
        </w:rPr>
        <w:t>impolite</w:t>
      </w:r>
      <w:proofErr w:type="spellEnd"/>
      <w:r w:rsidR="00074734" w:rsidRPr="005C1521">
        <w:rPr>
          <w:sz w:val="18"/>
          <w:szCs w:val="18"/>
        </w:rPr>
        <w:t xml:space="preserve">, </w:t>
      </w:r>
      <w:r w:rsidR="009B53F7">
        <w:rPr>
          <w:sz w:val="18"/>
          <w:szCs w:val="18"/>
        </w:rPr>
        <w:tab/>
      </w:r>
      <w:r w:rsidR="009B53F7">
        <w:rPr>
          <w:sz w:val="18"/>
          <w:szCs w:val="18"/>
        </w:rPr>
        <w:tab/>
      </w:r>
      <w:proofErr w:type="spellStart"/>
      <w:r w:rsidR="00074734" w:rsidRPr="005C1521">
        <w:rPr>
          <w:sz w:val="18"/>
          <w:szCs w:val="18"/>
        </w:rPr>
        <w:t>abusive</w:t>
      </w:r>
      <w:proofErr w:type="spellEnd"/>
      <w:r w:rsidR="00074734" w:rsidRPr="005C1521">
        <w:rPr>
          <w:sz w:val="18"/>
          <w:szCs w:val="18"/>
        </w:rPr>
        <w:t xml:space="preserve"> or </w:t>
      </w:r>
      <w:proofErr w:type="spellStart"/>
      <w:r w:rsidR="00074734" w:rsidRPr="005C1521">
        <w:rPr>
          <w:sz w:val="18"/>
          <w:szCs w:val="18"/>
        </w:rPr>
        <w:t>aggressive</w:t>
      </w:r>
      <w:proofErr w:type="spellEnd"/>
      <w:r w:rsidR="00074734" w:rsidRPr="005C1521">
        <w:rPr>
          <w:sz w:val="18"/>
          <w:szCs w:val="18"/>
        </w:rPr>
        <w:t xml:space="preserve"> </w:t>
      </w:r>
      <w:proofErr w:type="spellStart"/>
      <w:r w:rsidR="00074734" w:rsidRPr="005C1521">
        <w:rPr>
          <w:sz w:val="18"/>
          <w:szCs w:val="18"/>
        </w:rPr>
        <w:t>language</w:t>
      </w:r>
      <w:proofErr w:type="spellEnd"/>
      <w:r w:rsidR="00074734" w:rsidRPr="005C1521">
        <w:rPr>
          <w:sz w:val="18"/>
          <w:szCs w:val="18"/>
        </w:rPr>
        <w:t>.</w:t>
      </w:r>
    </w:p>
    <w:p w14:paraId="257E6104" w14:textId="77777777" w:rsidR="00074734" w:rsidRPr="005C1521" w:rsidRDefault="00074734" w:rsidP="003A64FE">
      <w:pPr>
        <w:spacing w:after="0"/>
        <w:ind w:firstLine="708"/>
        <w:rPr>
          <w:sz w:val="18"/>
          <w:szCs w:val="18"/>
        </w:rPr>
      </w:pPr>
      <w:r w:rsidRPr="005C1521">
        <w:rPr>
          <w:sz w:val="18"/>
          <w:szCs w:val="18"/>
        </w:rPr>
        <w:t xml:space="preserve"> - </w:t>
      </w:r>
      <w:proofErr w:type="spellStart"/>
      <w:r w:rsidRPr="005C1521">
        <w:rPr>
          <w:sz w:val="18"/>
          <w:szCs w:val="18"/>
        </w:rPr>
        <w:t>Being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disrespectful</w:t>
      </w:r>
      <w:proofErr w:type="spellEnd"/>
      <w:r w:rsidRPr="005C1521">
        <w:rPr>
          <w:sz w:val="18"/>
          <w:szCs w:val="18"/>
        </w:rPr>
        <w:t xml:space="preserve"> of </w:t>
      </w:r>
      <w:proofErr w:type="spellStart"/>
      <w:r w:rsidRPr="005C1521">
        <w:rPr>
          <w:sz w:val="18"/>
          <w:szCs w:val="18"/>
        </w:rPr>
        <w:t>other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players</w:t>
      </w:r>
      <w:proofErr w:type="spellEnd"/>
      <w:r w:rsidRPr="005C1521">
        <w:rPr>
          <w:sz w:val="18"/>
          <w:szCs w:val="18"/>
        </w:rPr>
        <w:t xml:space="preserve">, spectators, officials or </w:t>
      </w:r>
      <w:proofErr w:type="spellStart"/>
      <w:r w:rsidRPr="005C1521">
        <w:rPr>
          <w:sz w:val="18"/>
          <w:szCs w:val="18"/>
        </w:rPr>
        <w:t>other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people</w:t>
      </w:r>
      <w:proofErr w:type="spellEnd"/>
      <w:r w:rsidRPr="005C1521">
        <w:rPr>
          <w:sz w:val="18"/>
          <w:szCs w:val="18"/>
        </w:rPr>
        <w:t xml:space="preserve">. </w:t>
      </w:r>
    </w:p>
    <w:p w14:paraId="07940513" w14:textId="17954FFF" w:rsidR="00074734" w:rsidRPr="005C1521" w:rsidRDefault="00074734" w:rsidP="003A64FE">
      <w:pPr>
        <w:spacing w:after="0"/>
        <w:ind w:firstLine="708"/>
        <w:rPr>
          <w:sz w:val="18"/>
          <w:szCs w:val="18"/>
        </w:rPr>
      </w:pPr>
      <w:r w:rsidRPr="005C1521">
        <w:rPr>
          <w:sz w:val="18"/>
          <w:szCs w:val="18"/>
        </w:rPr>
        <w:t xml:space="preserve">- </w:t>
      </w:r>
      <w:proofErr w:type="spellStart"/>
      <w:r w:rsidRPr="005C1521">
        <w:rPr>
          <w:sz w:val="18"/>
          <w:szCs w:val="18"/>
        </w:rPr>
        <w:t>Abuse</w:t>
      </w:r>
      <w:proofErr w:type="spellEnd"/>
      <w:r w:rsidRPr="005C1521">
        <w:rPr>
          <w:sz w:val="18"/>
          <w:szCs w:val="18"/>
        </w:rPr>
        <w:t xml:space="preserve"> of clubs or </w:t>
      </w:r>
      <w:proofErr w:type="spellStart"/>
      <w:r w:rsidRPr="005C1521">
        <w:rPr>
          <w:sz w:val="18"/>
          <w:szCs w:val="18"/>
        </w:rPr>
        <w:t>the</w:t>
      </w:r>
      <w:proofErr w:type="spellEnd"/>
      <w:r w:rsidRPr="005C1521">
        <w:rPr>
          <w:sz w:val="18"/>
          <w:szCs w:val="18"/>
        </w:rPr>
        <w:t xml:space="preserve"> course, </w:t>
      </w:r>
      <w:proofErr w:type="spellStart"/>
      <w:r w:rsidRPr="005C1521">
        <w:rPr>
          <w:sz w:val="18"/>
          <w:szCs w:val="18"/>
        </w:rPr>
        <w:t>such</w:t>
      </w:r>
      <w:proofErr w:type="spellEnd"/>
      <w:r w:rsidRPr="005C1521">
        <w:rPr>
          <w:sz w:val="18"/>
          <w:szCs w:val="18"/>
        </w:rPr>
        <w:t xml:space="preserve"> as </w:t>
      </w:r>
      <w:proofErr w:type="spellStart"/>
      <w:r w:rsidRPr="005C1521">
        <w:rPr>
          <w:sz w:val="18"/>
          <w:szCs w:val="18"/>
        </w:rPr>
        <w:t>intentionally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throwing</w:t>
      </w:r>
      <w:proofErr w:type="spellEnd"/>
      <w:r w:rsidRPr="005C1521">
        <w:rPr>
          <w:sz w:val="18"/>
          <w:szCs w:val="18"/>
        </w:rPr>
        <w:t xml:space="preserve"> or </w:t>
      </w:r>
      <w:proofErr w:type="spellStart"/>
      <w:r w:rsidRPr="005C1521">
        <w:rPr>
          <w:sz w:val="18"/>
          <w:szCs w:val="18"/>
        </w:rPr>
        <w:t>damaging</w:t>
      </w:r>
      <w:proofErr w:type="spellEnd"/>
      <w:r w:rsidRPr="005C1521">
        <w:rPr>
          <w:sz w:val="18"/>
          <w:szCs w:val="18"/>
        </w:rPr>
        <w:t xml:space="preserve"> clubs or </w:t>
      </w:r>
      <w:proofErr w:type="spellStart"/>
      <w:r w:rsidRPr="005C1521">
        <w:rPr>
          <w:sz w:val="18"/>
          <w:szCs w:val="18"/>
        </w:rPr>
        <w:t>causing</w:t>
      </w:r>
      <w:proofErr w:type="spellEnd"/>
      <w:r w:rsidRPr="005C1521">
        <w:rPr>
          <w:sz w:val="18"/>
          <w:szCs w:val="18"/>
        </w:rPr>
        <w:t xml:space="preserve"> </w:t>
      </w:r>
      <w:r w:rsidR="009B53F7">
        <w:rPr>
          <w:sz w:val="18"/>
          <w:szCs w:val="18"/>
        </w:rPr>
        <w:tab/>
      </w:r>
      <w:r w:rsidR="009B53F7">
        <w:rPr>
          <w:sz w:val="18"/>
          <w:szCs w:val="18"/>
        </w:rPr>
        <w:tab/>
      </w:r>
      <w:r w:rsidRPr="005C1521">
        <w:rPr>
          <w:sz w:val="18"/>
          <w:szCs w:val="18"/>
        </w:rPr>
        <w:tab/>
      </w:r>
      <w:r w:rsidRPr="005C1521">
        <w:rPr>
          <w:sz w:val="18"/>
          <w:szCs w:val="18"/>
        </w:rPr>
        <w:tab/>
      </w:r>
      <w:proofErr w:type="spellStart"/>
      <w:r w:rsidRPr="005C1521">
        <w:rPr>
          <w:sz w:val="18"/>
          <w:szCs w:val="18"/>
        </w:rPr>
        <w:t>damage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to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the</w:t>
      </w:r>
      <w:proofErr w:type="spellEnd"/>
      <w:r w:rsidRPr="005C1521">
        <w:rPr>
          <w:sz w:val="18"/>
          <w:szCs w:val="18"/>
        </w:rPr>
        <w:t xml:space="preserve"> course of </w:t>
      </w:r>
      <w:proofErr w:type="spellStart"/>
      <w:r w:rsidRPr="005C1521">
        <w:rPr>
          <w:sz w:val="18"/>
          <w:szCs w:val="18"/>
        </w:rPr>
        <w:t>other</w:t>
      </w:r>
      <w:proofErr w:type="spellEnd"/>
      <w:r w:rsidRPr="005C1521">
        <w:rPr>
          <w:sz w:val="18"/>
          <w:szCs w:val="18"/>
        </w:rPr>
        <w:t xml:space="preserve"> property. </w:t>
      </w:r>
    </w:p>
    <w:p w14:paraId="0685F91B" w14:textId="7C5C9A2F" w:rsidR="00F375C3" w:rsidRPr="005C1521" w:rsidRDefault="00074734" w:rsidP="003A64FE">
      <w:pPr>
        <w:spacing w:after="0"/>
        <w:ind w:firstLine="708"/>
        <w:rPr>
          <w:sz w:val="18"/>
          <w:szCs w:val="18"/>
        </w:rPr>
      </w:pPr>
      <w:r w:rsidRPr="005C1521">
        <w:rPr>
          <w:sz w:val="18"/>
          <w:szCs w:val="18"/>
        </w:rPr>
        <w:t xml:space="preserve">- Entering Zones </w:t>
      </w:r>
      <w:proofErr w:type="spellStart"/>
      <w:r w:rsidRPr="005C1521">
        <w:rPr>
          <w:sz w:val="18"/>
          <w:szCs w:val="18"/>
        </w:rPr>
        <w:t>defined</w:t>
      </w:r>
      <w:proofErr w:type="spellEnd"/>
      <w:r w:rsidRPr="005C1521">
        <w:rPr>
          <w:sz w:val="18"/>
          <w:szCs w:val="18"/>
        </w:rPr>
        <w:t xml:space="preserve"> as ESA , no </w:t>
      </w:r>
      <w:proofErr w:type="spellStart"/>
      <w:r w:rsidRPr="005C1521">
        <w:rPr>
          <w:sz w:val="18"/>
          <w:szCs w:val="18"/>
        </w:rPr>
        <w:t>play</w:t>
      </w:r>
      <w:proofErr w:type="spellEnd"/>
      <w:r w:rsidRPr="005C1521">
        <w:rPr>
          <w:sz w:val="18"/>
          <w:szCs w:val="18"/>
        </w:rPr>
        <w:t xml:space="preserve"> area.</w:t>
      </w:r>
    </w:p>
    <w:p w14:paraId="19C7C727" w14:textId="77777777" w:rsidR="00074734" w:rsidRPr="005C1521" w:rsidRDefault="00074734" w:rsidP="00074734">
      <w:pPr>
        <w:spacing w:after="0"/>
        <w:rPr>
          <w:sz w:val="18"/>
          <w:szCs w:val="18"/>
        </w:rPr>
      </w:pPr>
    </w:p>
    <w:p w14:paraId="28710D27" w14:textId="77777777" w:rsidR="006F5C29" w:rsidRPr="005C1521" w:rsidRDefault="006F5C29" w:rsidP="00074734">
      <w:pPr>
        <w:spacing w:after="0"/>
        <w:rPr>
          <w:sz w:val="18"/>
          <w:szCs w:val="18"/>
        </w:rPr>
      </w:pPr>
      <w:r w:rsidRPr="005C1521">
        <w:rPr>
          <w:sz w:val="18"/>
          <w:szCs w:val="18"/>
        </w:rPr>
        <w:t xml:space="preserve">Penalty of </w:t>
      </w:r>
      <w:proofErr w:type="spellStart"/>
      <w:r w:rsidRPr="005C1521">
        <w:rPr>
          <w:sz w:val="18"/>
          <w:szCs w:val="18"/>
        </w:rPr>
        <w:t>breach</w:t>
      </w:r>
      <w:proofErr w:type="spellEnd"/>
      <w:r w:rsidRPr="005C1521">
        <w:rPr>
          <w:sz w:val="18"/>
          <w:szCs w:val="18"/>
        </w:rPr>
        <w:t xml:space="preserve">: </w:t>
      </w:r>
    </w:p>
    <w:p w14:paraId="4CE8B42D" w14:textId="3E5BB427" w:rsidR="006F5C29" w:rsidRPr="005C1521" w:rsidRDefault="006F5C29" w:rsidP="006F5C29">
      <w:pPr>
        <w:spacing w:after="0"/>
        <w:ind w:firstLine="708"/>
        <w:rPr>
          <w:sz w:val="18"/>
          <w:szCs w:val="18"/>
        </w:rPr>
      </w:pPr>
      <w:r w:rsidRPr="005C1521">
        <w:rPr>
          <w:sz w:val="18"/>
          <w:szCs w:val="18"/>
        </w:rPr>
        <w:t xml:space="preserve">First </w:t>
      </w:r>
      <w:proofErr w:type="spellStart"/>
      <w:r w:rsidRPr="005C1521">
        <w:rPr>
          <w:sz w:val="18"/>
          <w:szCs w:val="18"/>
        </w:rPr>
        <w:t>breach</w:t>
      </w:r>
      <w:proofErr w:type="spellEnd"/>
      <w:r w:rsidRPr="005C1521">
        <w:rPr>
          <w:sz w:val="18"/>
          <w:szCs w:val="18"/>
        </w:rPr>
        <w:t>:</w:t>
      </w:r>
      <w:r w:rsidR="009B53F7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One</w:t>
      </w:r>
      <w:proofErr w:type="spellEnd"/>
      <w:r w:rsidRPr="005C1521">
        <w:rPr>
          <w:sz w:val="18"/>
          <w:szCs w:val="18"/>
        </w:rPr>
        <w:t xml:space="preserve"> penalty </w:t>
      </w:r>
      <w:proofErr w:type="spellStart"/>
      <w:r w:rsidRPr="005C1521">
        <w:rPr>
          <w:sz w:val="18"/>
          <w:szCs w:val="18"/>
        </w:rPr>
        <w:t>stroke</w:t>
      </w:r>
      <w:proofErr w:type="spellEnd"/>
      <w:r w:rsidRPr="005C1521">
        <w:rPr>
          <w:sz w:val="18"/>
          <w:szCs w:val="18"/>
        </w:rPr>
        <w:t xml:space="preserve">. </w:t>
      </w:r>
    </w:p>
    <w:p w14:paraId="57F6711B" w14:textId="554A064A" w:rsidR="006F5C29" w:rsidRPr="005C1521" w:rsidRDefault="006F5C29" w:rsidP="006F5C29">
      <w:pPr>
        <w:spacing w:after="0"/>
        <w:ind w:firstLine="708"/>
        <w:rPr>
          <w:sz w:val="18"/>
          <w:szCs w:val="18"/>
        </w:rPr>
      </w:pPr>
      <w:r w:rsidRPr="005C1521">
        <w:rPr>
          <w:sz w:val="18"/>
          <w:szCs w:val="18"/>
        </w:rPr>
        <w:t xml:space="preserve">Second </w:t>
      </w:r>
      <w:proofErr w:type="spellStart"/>
      <w:r w:rsidRPr="005C1521">
        <w:rPr>
          <w:sz w:val="18"/>
          <w:szCs w:val="18"/>
        </w:rPr>
        <w:t>breach</w:t>
      </w:r>
      <w:proofErr w:type="spellEnd"/>
      <w:r w:rsidRPr="005C1521">
        <w:rPr>
          <w:sz w:val="18"/>
          <w:szCs w:val="18"/>
        </w:rPr>
        <w:t>: General Penalty.</w:t>
      </w:r>
    </w:p>
    <w:p w14:paraId="460AD8C2" w14:textId="65754DC2" w:rsidR="00074734" w:rsidRPr="005C1521" w:rsidRDefault="006F5C29" w:rsidP="006F5C29">
      <w:pPr>
        <w:spacing w:after="0"/>
        <w:ind w:firstLine="708"/>
        <w:rPr>
          <w:sz w:val="18"/>
          <w:szCs w:val="18"/>
        </w:rPr>
      </w:pPr>
      <w:proofErr w:type="spellStart"/>
      <w:r w:rsidRPr="005C1521">
        <w:rPr>
          <w:sz w:val="18"/>
          <w:szCs w:val="18"/>
        </w:rPr>
        <w:t>Third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breach</w:t>
      </w:r>
      <w:proofErr w:type="spellEnd"/>
      <w:r w:rsidRPr="005C1521">
        <w:rPr>
          <w:sz w:val="18"/>
          <w:szCs w:val="18"/>
        </w:rPr>
        <w:t xml:space="preserve">: </w:t>
      </w:r>
      <w:proofErr w:type="spellStart"/>
      <w:r w:rsidRPr="005C1521">
        <w:rPr>
          <w:sz w:val="18"/>
          <w:szCs w:val="18"/>
        </w:rPr>
        <w:t>Disqualification</w:t>
      </w:r>
      <w:proofErr w:type="spellEnd"/>
      <w:r w:rsidRPr="005C1521">
        <w:rPr>
          <w:sz w:val="18"/>
          <w:szCs w:val="18"/>
        </w:rPr>
        <w:t xml:space="preserve"> (</w:t>
      </w:r>
      <w:proofErr w:type="spellStart"/>
      <w:r w:rsidRPr="005C1521">
        <w:rPr>
          <w:sz w:val="18"/>
          <w:szCs w:val="18"/>
        </w:rPr>
        <w:t>Committee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decision</w:t>
      </w:r>
      <w:proofErr w:type="spellEnd"/>
      <w:r w:rsidRPr="005C1521">
        <w:rPr>
          <w:sz w:val="18"/>
          <w:szCs w:val="18"/>
        </w:rPr>
        <w:t xml:space="preserve">), </w:t>
      </w:r>
      <w:proofErr w:type="spellStart"/>
      <w:r w:rsidRPr="005C1521">
        <w:rPr>
          <w:sz w:val="18"/>
          <w:szCs w:val="18"/>
        </w:rPr>
        <w:t>Additional</w:t>
      </w:r>
      <w:proofErr w:type="spellEnd"/>
      <w:r w:rsidRPr="005C1521">
        <w:rPr>
          <w:sz w:val="18"/>
          <w:szCs w:val="18"/>
        </w:rPr>
        <w:t xml:space="preserve">, </w:t>
      </w:r>
      <w:proofErr w:type="spellStart"/>
      <w:r w:rsidRPr="005C1521">
        <w:rPr>
          <w:sz w:val="18"/>
          <w:szCs w:val="18"/>
        </w:rPr>
        <w:t>other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sanctions</w:t>
      </w:r>
      <w:proofErr w:type="spellEnd"/>
      <w:r w:rsidRPr="005C1521">
        <w:rPr>
          <w:sz w:val="18"/>
          <w:szCs w:val="18"/>
        </w:rPr>
        <w:t xml:space="preserve">, </w:t>
      </w:r>
      <w:proofErr w:type="spellStart"/>
      <w:r w:rsidRPr="005C1521">
        <w:rPr>
          <w:sz w:val="18"/>
          <w:szCs w:val="18"/>
        </w:rPr>
        <w:t>such</w:t>
      </w:r>
      <w:proofErr w:type="spellEnd"/>
      <w:r w:rsidRPr="005C1521">
        <w:rPr>
          <w:sz w:val="18"/>
          <w:szCs w:val="18"/>
        </w:rPr>
        <w:t xml:space="preserve"> as</w:t>
      </w:r>
      <w:r w:rsidRPr="005C1521">
        <w:rPr>
          <w:sz w:val="18"/>
          <w:szCs w:val="18"/>
        </w:rPr>
        <w:tab/>
      </w:r>
      <w:r w:rsidRPr="005C1521">
        <w:rPr>
          <w:sz w:val="18"/>
          <w:szCs w:val="18"/>
        </w:rPr>
        <w:tab/>
      </w:r>
      <w:r w:rsidRPr="005C1521">
        <w:rPr>
          <w:sz w:val="18"/>
          <w:szCs w:val="18"/>
        </w:rPr>
        <w:tab/>
        <w:t xml:space="preserve">     a suspension </w:t>
      </w:r>
      <w:proofErr w:type="spellStart"/>
      <w:r w:rsidRPr="005C1521">
        <w:rPr>
          <w:sz w:val="18"/>
          <w:szCs w:val="18"/>
        </w:rPr>
        <w:t>for</w:t>
      </w:r>
      <w:proofErr w:type="spellEnd"/>
      <w:r w:rsidRPr="005C1521">
        <w:rPr>
          <w:sz w:val="18"/>
          <w:szCs w:val="18"/>
        </w:rPr>
        <w:t xml:space="preserve"> next </w:t>
      </w:r>
      <w:proofErr w:type="spellStart"/>
      <w:r w:rsidRPr="005C1521">
        <w:rPr>
          <w:sz w:val="18"/>
          <w:szCs w:val="18"/>
        </w:rPr>
        <w:t>competition</w:t>
      </w:r>
      <w:proofErr w:type="spellEnd"/>
      <w:r w:rsidRPr="005C1521">
        <w:rPr>
          <w:sz w:val="18"/>
          <w:szCs w:val="18"/>
        </w:rPr>
        <w:t xml:space="preserve"> of </w:t>
      </w:r>
      <w:proofErr w:type="spellStart"/>
      <w:r w:rsidRPr="005C1521">
        <w:rPr>
          <w:sz w:val="18"/>
          <w:szCs w:val="18"/>
        </w:rPr>
        <w:t>competitions</w:t>
      </w:r>
      <w:proofErr w:type="spellEnd"/>
      <w:r w:rsidRPr="005C1521">
        <w:rPr>
          <w:sz w:val="18"/>
          <w:szCs w:val="18"/>
        </w:rPr>
        <w:t xml:space="preserve">, </w:t>
      </w:r>
      <w:proofErr w:type="spellStart"/>
      <w:r w:rsidRPr="005C1521">
        <w:rPr>
          <w:sz w:val="18"/>
          <w:szCs w:val="18"/>
        </w:rPr>
        <w:t>may</w:t>
      </w:r>
      <w:proofErr w:type="spellEnd"/>
      <w:r w:rsidRPr="005C1521">
        <w:rPr>
          <w:sz w:val="18"/>
          <w:szCs w:val="18"/>
        </w:rPr>
        <w:t xml:space="preserve"> be </w:t>
      </w:r>
      <w:proofErr w:type="spellStart"/>
      <w:r w:rsidRPr="005C1521">
        <w:rPr>
          <w:sz w:val="18"/>
          <w:szCs w:val="18"/>
        </w:rPr>
        <w:t>imposed</w:t>
      </w:r>
      <w:proofErr w:type="spellEnd"/>
      <w:r w:rsidRPr="005C1521">
        <w:rPr>
          <w:sz w:val="18"/>
          <w:szCs w:val="18"/>
        </w:rPr>
        <w:t>.</w:t>
      </w:r>
    </w:p>
    <w:p w14:paraId="6B82C919" w14:textId="77777777" w:rsidR="006F5C29" w:rsidRPr="005C1521" w:rsidRDefault="006F5C29" w:rsidP="006F5C29">
      <w:pPr>
        <w:spacing w:after="0"/>
        <w:rPr>
          <w:sz w:val="18"/>
          <w:szCs w:val="18"/>
        </w:rPr>
      </w:pPr>
    </w:p>
    <w:p w14:paraId="7EC83219" w14:textId="77777777" w:rsidR="004E28D3" w:rsidRPr="005C1521" w:rsidRDefault="004E28D3" w:rsidP="006F5C29">
      <w:pPr>
        <w:spacing w:after="0"/>
        <w:rPr>
          <w:sz w:val="18"/>
          <w:szCs w:val="18"/>
        </w:rPr>
      </w:pPr>
      <w:r w:rsidRPr="005C1521">
        <w:rPr>
          <w:sz w:val="18"/>
          <w:szCs w:val="18"/>
        </w:rPr>
        <w:t xml:space="preserve">   b) </w:t>
      </w:r>
      <w:proofErr w:type="spellStart"/>
      <w:r w:rsidRPr="005C1521">
        <w:rPr>
          <w:sz w:val="18"/>
          <w:szCs w:val="18"/>
        </w:rPr>
        <w:t>Use</w:t>
      </w:r>
      <w:proofErr w:type="spellEnd"/>
      <w:r w:rsidRPr="005C1521">
        <w:rPr>
          <w:sz w:val="18"/>
          <w:szCs w:val="18"/>
        </w:rPr>
        <w:t xml:space="preserve"> of Mobile Phone:</w:t>
      </w:r>
    </w:p>
    <w:p w14:paraId="571E29FF" w14:textId="6471BD15" w:rsidR="006F5C29" w:rsidRPr="005C1521" w:rsidRDefault="004E28D3" w:rsidP="004E28D3">
      <w:pPr>
        <w:spacing w:after="0"/>
        <w:ind w:firstLine="708"/>
        <w:rPr>
          <w:sz w:val="18"/>
          <w:szCs w:val="18"/>
        </w:rPr>
      </w:pPr>
      <w:r w:rsidRPr="005C1521">
        <w:rPr>
          <w:sz w:val="18"/>
          <w:szCs w:val="18"/>
        </w:rPr>
        <w:t xml:space="preserve"> Mobile </w:t>
      </w:r>
      <w:proofErr w:type="spellStart"/>
      <w:r w:rsidRPr="005C1521">
        <w:rPr>
          <w:sz w:val="18"/>
          <w:szCs w:val="18"/>
        </w:rPr>
        <w:t>phones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should</w:t>
      </w:r>
      <w:proofErr w:type="spellEnd"/>
      <w:r w:rsidRPr="005C1521">
        <w:rPr>
          <w:sz w:val="18"/>
          <w:szCs w:val="18"/>
        </w:rPr>
        <w:t xml:space="preserve"> be </w:t>
      </w:r>
      <w:proofErr w:type="spellStart"/>
      <w:r w:rsidRPr="005C1521">
        <w:rPr>
          <w:sz w:val="18"/>
          <w:szCs w:val="18"/>
        </w:rPr>
        <w:t>switched</w:t>
      </w:r>
      <w:proofErr w:type="spellEnd"/>
      <w:r w:rsidRPr="005C1521">
        <w:rPr>
          <w:sz w:val="18"/>
          <w:szCs w:val="18"/>
        </w:rPr>
        <w:t xml:space="preserve"> off or in </w:t>
      </w:r>
      <w:proofErr w:type="spellStart"/>
      <w:r w:rsidRPr="005C1521">
        <w:rPr>
          <w:sz w:val="18"/>
          <w:szCs w:val="18"/>
        </w:rPr>
        <w:t>silent</w:t>
      </w:r>
      <w:proofErr w:type="spellEnd"/>
      <w:r w:rsidRPr="005C1521">
        <w:rPr>
          <w:sz w:val="18"/>
          <w:szCs w:val="18"/>
        </w:rPr>
        <w:t xml:space="preserve"> mode. </w:t>
      </w:r>
      <w:proofErr w:type="spellStart"/>
      <w:r w:rsidRPr="005C1521">
        <w:rPr>
          <w:sz w:val="18"/>
          <w:szCs w:val="18"/>
        </w:rPr>
        <w:t>Use</w:t>
      </w:r>
      <w:proofErr w:type="spellEnd"/>
      <w:r w:rsidRPr="005C1521">
        <w:rPr>
          <w:sz w:val="18"/>
          <w:szCs w:val="18"/>
        </w:rPr>
        <w:t xml:space="preserve"> of mobile </w:t>
      </w:r>
      <w:proofErr w:type="spellStart"/>
      <w:r w:rsidRPr="005C1521">
        <w:rPr>
          <w:sz w:val="18"/>
          <w:szCs w:val="18"/>
        </w:rPr>
        <w:t>phone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by</w:t>
      </w:r>
      <w:proofErr w:type="spellEnd"/>
      <w:r w:rsidRPr="005C1521">
        <w:rPr>
          <w:sz w:val="18"/>
          <w:szCs w:val="18"/>
        </w:rPr>
        <w:t xml:space="preserve"> a </w:t>
      </w:r>
      <w:proofErr w:type="spellStart"/>
      <w:r w:rsidRPr="005C1521">
        <w:rPr>
          <w:sz w:val="18"/>
          <w:szCs w:val="18"/>
        </w:rPr>
        <w:t>player</w:t>
      </w:r>
      <w:proofErr w:type="spellEnd"/>
      <w:r w:rsidRPr="005C1521">
        <w:rPr>
          <w:sz w:val="18"/>
          <w:szCs w:val="18"/>
        </w:rPr>
        <w:t xml:space="preserve"> or caddie on </w:t>
      </w:r>
      <w:proofErr w:type="spellStart"/>
      <w:r w:rsidRPr="005C1521">
        <w:rPr>
          <w:sz w:val="18"/>
          <w:szCs w:val="18"/>
        </w:rPr>
        <w:t>the</w:t>
      </w:r>
      <w:proofErr w:type="spellEnd"/>
      <w:r w:rsidRPr="005C1521">
        <w:rPr>
          <w:sz w:val="18"/>
          <w:szCs w:val="18"/>
        </w:rPr>
        <w:t xml:space="preserve"> course </w:t>
      </w:r>
      <w:r w:rsidR="009B53F7">
        <w:rPr>
          <w:sz w:val="18"/>
          <w:szCs w:val="18"/>
        </w:rPr>
        <w:tab/>
      </w:r>
      <w:r w:rsidRPr="005C1521">
        <w:rPr>
          <w:sz w:val="18"/>
          <w:szCs w:val="18"/>
        </w:rPr>
        <w:t xml:space="preserve">must be </w:t>
      </w:r>
      <w:proofErr w:type="spellStart"/>
      <w:r w:rsidRPr="005C1521">
        <w:rPr>
          <w:sz w:val="18"/>
          <w:szCs w:val="18"/>
        </w:rPr>
        <w:t>limited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to</w:t>
      </w:r>
      <w:proofErr w:type="spellEnd"/>
      <w:r w:rsidRPr="005C1521">
        <w:rPr>
          <w:sz w:val="18"/>
          <w:szCs w:val="18"/>
        </w:rPr>
        <w:t xml:space="preserve"> cases of </w:t>
      </w:r>
      <w:proofErr w:type="spellStart"/>
      <w:r w:rsidRPr="005C1521">
        <w:rPr>
          <w:sz w:val="18"/>
          <w:szCs w:val="18"/>
        </w:rPr>
        <w:t>emergency</w:t>
      </w:r>
      <w:proofErr w:type="spellEnd"/>
      <w:r w:rsidRPr="005C1521">
        <w:rPr>
          <w:sz w:val="18"/>
          <w:szCs w:val="18"/>
        </w:rPr>
        <w:t xml:space="preserve"> (</w:t>
      </w:r>
      <w:proofErr w:type="spellStart"/>
      <w:r w:rsidRPr="005C1521">
        <w:rPr>
          <w:sz w:val="18"/>
          <w:szCs w:val="18"/>
        </w:rPr>
        <w:t>such</w:t>
      </w:r>
      <w:proofErr w:type="spellEnd"/>
      <w:r w:rsidRPr="005C1521">
        <w:rPr>
          <w:sz w:val="18"/>
          <w:szCs w:val="18"/>
        </w:rPr>
        <w:t xml:space="preserve"> as </w:t>
      </w:r>
      <w:proofErr w:type="spellStart"/>
      <w:r w:rsidRPr="005C1521">
        <w:rPr>
          <w:sz w:val="18"/>
          <w:szCs w:val="18"/>
        </w:rPr>
        <w:t>for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medical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reasons</w:t>
      </w:r>
      <w:proofErr w:type="spellEnd"/>
      <w:r w:rsidRPr="005C1521">
        <w:rPr>
          <w:sz w:val="18"/>
          <w:szCs w:val="18"/>
        </w:rPr>
        <w:t xml:space="preserve">) or </w:t>
      </w:r>
      <w:proofErr w:type="spellStart"/>
      <w:r w:rsidRPr="005C1521">
        <w:rPr>
          <w:sz w:val="18"/>
          <w:szCs w:val="18"/>
        </w:rPr>
        <w:t>danger</w:t>
      </w:r>
      <w:proofErr w:type="spellEnd"/>
      <w:r w:rsidRPr="005C1521">
        <w:rPr>
          <w:sz w:val="18"/>
          <w:szCs w:val="18"/>
        </w:rPr>
        <w:t xml:space="preserve"> or </w:t>
      </w:r>
      <w:proofErr w:type="spellStart"/>
      <w:r w:rsidRPr="005C1521">
        <w:rPr>
          <w:sz w:val="18"/>
          <w:szCs w:val="18"/>
        </w:rPr>
        <w:t>to</w:t>
      </w:r>
      <w:proofErr w:type="spellEnd"/>
      <w:r w:rsidRPr="005C1521">
        <w:rPr>
          <w:sz w:val="18"/>
          <w:szCs w:val="18"/>
        </w:rPr>
        <w:t xml:space="preserve"> call </w:t>
      </w:r>
      <w:proofErr w:type="spellStart"/>
      <w:r w:rsidRPr="005C1521">
        <w:rPr>
          <w:sz w:val="18"/>
          <w:szCs w:val="18"/>
        </w:rPr>
        <w:t>the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Tournament</w:t>
      </w:r>
      <w:proofErr w:type="spellEnd"/>
      <w:r w:rsidRPr="005C1521">
        <w:rPr>
          <w:sz w:val="18"/>
          <w:szCs w:val="18"/>
        </w:rPr>
        <w:t xml:space="preserve"> Office. </w:t>
      </w:r>
      <w:r w:rsidR="009B53F7">
        <w:rPr>
          <w:sz w:val="18"/>
          <w:szCs w:val="18"/>
        </w:rPr>
        <w:tab/>
      </w:r>
      <w:r w:rsidRPr="005C1521">
        <w:rPr>
          <w:sz w:val="18"/>
          <w:szCs w:val="18"/>
        </w:rPr>
        <w:t xml:space="preserve">The </w:t>
      </w:r>
      <w:proofErr w:type="spellStart"/>
      <w:r w:rsidRPr="005C1521">
        <w:rPr>
          <w:sz w:val="18"/>
          <w:szCs w:val="18"/>
        </w:rPr>
        <w:t>use</w:t>
      </w:r>
      <w:proofErr w:type="spellEnd"/>
      <w:r w:rsidRPr="005C1521">
        <w:rPr>
          <w:sz w:val="18"/>
          <w:szCs w:val="18"/>
        </w:rPr>
        <w:t xml:space="preserve"> of a mobile </w:t>
      </w:r>
      <w:proofErr w:type="spellStart"/>
      <w:r w:rsidRPr="005C1521">
        <w:rPr>
          <w:sz w:val="18"/>
          <w:szCs w:val="18"/>
        </w:rPr>
        <w:t>phone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which</w:t>
      </w:r>
      <w:proofErr w:type="spellEnd"/>
      <w:r w:rsidRPr="005C1521">
        <w:rPr>
          <w:sz w:val="18"/>
          <w:szCs w:val="18"/>
        </w:rPr>
        <w:t xml:space="preserve"> is </w:t>
      </w:r>
      <w:proofErr w:type="spellStart"/>
      <w:r w:rsidRPr="005C1521">
        <w:rPr>
          <w:sz w:val="18"/>
          <w:szCs w:val="18"/>
        </w:rPr>
        <w:t>not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authorized</w:t>
      </w:r>
      <w:proofErr w:type="spellEnd"/>
      <w:r w:rsidRPr="005C1521">
        <w:rPr>
          <w:sz w:val="18"/>
          <w:szCs w:val="18"/>
        </w:rPr>
        <w:t xml:space="preserve"> as </w:t>
      </w:r>
      <w:proofErr w:type="spellStart"/>
      <w:r w:rsidRPr="005C1521">
        <w:rPr>
          <w:sz w:val="18"/>
          <w:szCs w:val="18"/>
        </w:rPr>
        <w:t>above</w:t>
      </w:r>
      <w:proofErr w:type="spellEnd"/>
      <w:r w:rsidRPr="005C1521">
        <w:rPr>
          <w:sz w:val="18"/>
          <w:szCs w:val="18"/>
        </w:rPr>
        <w:t xml:space="preserve"> or is </w:t>
      </w:r>
      <w:proofErr w:type="spellStart"/>
      <w:r w:rsidRPr="005C1521">
        <w:rPr>
          <w:sz w:val="18"/>
          <w:szCs w:val="18"/>
        </w:rPr>
        <w:t>unnecessarily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distracting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other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players</w:t>
      </w:r>
      <w:proofErr w:type="spellEnd"/>
      <w:r w:rsidRPr="005C1521">
        <w:rPr>
          <w:sz w:val="18"/>
          <w:szCs w:val="18"/>
        </w:rPr>
        <w:t xml:space="preserve"> is a </w:t>
      </w:r>
      <w:r w:rsidR="009B53F7">
        <w:rPr>
          <w:sz w:val="18"/>
          <w:szCs w:val="18"/>
        </w:rPr>
        <w:tab/>
      </w:r>
      <w:proofErr w:type="spellStart"/>
      <w:r w:rsidRPr="005C1521">
        <w:rPr>
          <w:sz w:val="18"/>
          <w:szCs w:val="18"/>
        </w:rPr>
        <w:t>breach</w:t>
      </w:r>
      <w:proofErr w:type="spellEnd"/>
      <w:r w:rsidRPr="005C1521">
        <w:rPr>
          <w:sz w:val="18"/>
          <w:szCs w:val="18"/>
        </w:rPr>
        <w:t xml:space="preserve"> of </w:t>
      </w:r>
      <w:proofErr w:type="spellStart"/>
      <w:r w:rsidRPr="005C1521">
        <w:rPr>
          <w:sz w:val="18"/>
          <w:szCs w:val="18"/>
        </w:rPr>
        <w:t>the</w:t>
      </w:r>
      <w:proofErr w:type="spellEnd"/>
      <w:r w:rsidRPr="005C1521">
        <w:rPr>
          <w:sz w:val="18"/>
          <w:szCs w:val="18"/>
        </w:rPr>
        <w:t xml:space="preserve"> Code of </w:t>
      </w:r>
      <w:proofErr w:type="spellStart"/>
      <w:r w:rsidRPr="005C1521">
        <w:rPr>
          <w:sz w:val="18"/>
          <w:szCs w:val="18"/>
        </w:rPr>
        <w:t>Conduct</w:t>
      </w:r>
      <w:proofErr w:type="spellEnd"/>
      <w:r w:rsidRPr="005C1521">
        <w:rPr>
          <w:sz w:val="18"/>
          <w:szCs w:val="18"/>
        </w:rPr>
        <w:t>.</w:t>
      </w:r>
    </w:p>
    <w:p w14:paraId="0892F832" w14:textId="77777777" w:rsidR="004615F5" w:rsidRPr="005C1521" w:rsidRDefault="004615F5" w:rsidP="004615F5">
      <w:pPr>
        <w:spacing w:after="0"/>
        <w:rPr>
          <w:sz w:val="18"/>
          <w:szCs w:val="18"/>
        </w:rPr>
      </w:pPr>
    </w:p>
    <w:p w14:paraId="6D80FCD6" w14:textId="77777777" w:rsidR="004615F5" w:rsidRPr="005C1521" w:rsidRDefault="004615F5" w:rsidP="004615F5">
      <w:pPr>
        <w:spacing w:after="0"/>
        <w:rPr>
          <w:sz w:val="18"/>
          <w:szCs w:val="18"/>
        </w:rPr>
      </w:pPr>
      <w:r w:rsidRPr="005C1521">
        <w:rPr>
          <w:sz w:val="18"/>
          <w:szCs w:val="18"/>
        </w:rPr>
        <w:t xml:space="preserve">Penalty of </w:t>
      </w:r>
      <w:proofErr w:type="spellStart"/>
      <w:r w:rsidRPr="005C1521">
        <w:rPr>
          <w:sz w:val="18"/>
          <w:szCs w:val="18"/>
        </w:rPr>
        <w:t>breach</w:t>
      </w:r>
      <w:proofErr w:type="spellEnd"/>
      <w:r w:rsidRPr="005C1521">
        <w:rPr>
          <w:sz w:val="18"/>
          <w:szCs w:val="18"/>
        </w:rPr>
        <w:t xml:space="preserve">: </w:t>
      </w:r>
    </w:p>
    <w:p w14:paraId="5D5E00E6" w14:textId="7997A3EA" w:rsidR="004615F5" w:rsidRPr="005C1521" w:rsidRDefault="004615F5" w:rsidP="004615F5">
      <w:pPr>
        <w:spacing w:after="0"/>
        <w:ind w:left="708"/>
        <w:rPr>
          <w:sz w:val="18"/>
          <w:szCs w:val="18"/>
        </w:rPr>
      </w:pPr>
      <w:r w:rsidRPr="005C1521">
        <w:rPr>
          <w:sz w:val="18"/>
          <w:szCs w:val="18"/>
        </w:rPr>
        <w:t xml:space="preserve">First </w:t>
      </w:r>
      <w:proofErr w:type="spellStart"/>
      <w:r w:rsidRPr="005C1521">
        <w:rPr>
          <w:sz w:val="18"/>
          <w:szCs w:val="18"/>
        </w:rPr>
        <w:t>breach</w:t>
      </w:r>
      <w:proofErr w:type="spellEnd"/>
      <w:r w:rsidRPr="005C1521">
        <w:rPr>
          <w:sz w:val="18"/>
          <w:szCs w:val="18"/>
        </w:rPr>
        <w:t>:</w:t>
      </w:r>
      <w:r w:rsidR="009B53F7">
        <w:rPr>
          <w:sz w:val="18"/>
          <w:szCs w:val="18"/>
        </w:rPr>
        <w:t xml:space="preserve"> </w:t>
      </w:r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the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player</w:t>
      </w:r>
      <w:proofErr w:type="spellEnd"/>
      <w:r w:rsidRPr="005C1521">
        <w:rPr>
          <w:sz w:val="18"/>
          <w:szCs w:val="18"/>
        </w:rPr>
        <w:t xml:space="preserve"> is </w:t>
      </w:r>
      <w:proofErr w:type="spellStart"/>
      <w:r w:rsidRPr="005C1521">
        <w:rPr>
          <w:sz w:val="18"/>
          <w:szCs w:val="18"/>
        </w:rPr>
        <w:t>guilty</w:t>
      </w:r>
      <w:proofErr w:type="spellEnd"/>
      <w:r w:rsidRPr="005C1521">
        <w:rPr>
          <w:sz w:val="18"/>
          <w:szCs w:val="18"/>
        </w:rPr>
        <w:t xml:space="preserve"> of </w:t>
      </w:r>
      <w:proofErr w:type="spellStart"/>
      <w:r w:rsidRPr="005C1521">
        <w:rPr>
          <w:sz w:val="18"/>
          <w:szCs w:val="18"/>
        </w:rPr>
        <w:t>misconduct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and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should</w:t>
      </w:r>
      <w:proofErr w:type="spellEnd"/>
      <w:r w:rsidRPr="005C1521">
        <w:rPr>
          <w:sz w:val="18"/>
          <w:szCs w:val="18"/>
        </w:rPr>
        <w:t xml:space="preserve"> switch of his/her mobile </w:t>
      </w:r>
      <w:proofErr w:type="spellStart"/>
      <w:r w:rsidRPr="005C1521">
        <w:rPr>
          <w:sz w:val="18"/>
          <w:szCs w:val="18"/>
        </w:rPr>
        <w:t>phone</w:t>
      </w:r>
      <w:proofErr w:type="spellEnd"/>
      <w:r w:rsidRPr="005C1521">
        <w:rPr>
          <w:sz w:val="18"/>
          <w:szCs w:val="18"/>
        </w:rPr>
        <w:t xml:space="preserve">. </w:t>
      </w:r>
    </w:p>
    <w:p w14:paraId="01826125" w14:textId="77777777" w:rsidR="00AD3DEA" w:rsidRPr="005C1521" w:rsidRDefault="004615F5" w:rsidP="004615F5">
      <w:pPr>
        <w:spacing w:after="0"/>
        <w:ind w:left="708"/>
        <w:rPr>
          <w:sz w:val="18"/>
          <w:szCs w:val="18"/>
        </w:rPr>
      </w:pPr>
      <w:r w:rsidRPr="005C1521">
        <w:rPr>
          <w:sz w:val="18"/>
          <w:szCs w:val="18"/>
        </w:rPr>
        <w:t xml:space="preserve">Second </w:t>
      </w:r>
      <w:proofErr w:type="spellStart"/>
      <w:r w:rsidRPr="005C1521">
        <w:rPr>
          <w:sz w:val="18"/>
          <w:szCs w:val="18"/>
        </w:rPr>
        <w:t>breach</w:t>
      </w:r>
      <w:proofErr w:type="spellEnd"/>
      <w:r w:rsidRPr="005C1521">
        <w:rPr>
          <w:sz w:val="18"/>
          <w:szCs w:val="18"/>
        </w:rPr>
        <w:t>:    General Penalty.</w:t>
      </w:r>
    </w:p>
    <w:p w14:paraId="382F085E" w14:textId="176FD62B" w:rsidR="004615F5" w:rsidRPr="005C1521" w:rsidRDefault="004615F5" w:rsidP="004615F5">
      <w:pPr>
        <w:spacing w:after="0"/>
        <w:ind w:left="708"/>
        <w:rPr>
          <w:sz w:val="18"/>
          <w:szCs w:val="18"/>
        </w:rPr>
      </w:pPr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Third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breach</w:t>
      </w:r>
      <w:proofErr w:type="spellEnd"/>
      <w:r w:rsidRPr="005C1521">
        <w:rPr>
          <w:sz w:val="18"/>
          <w:szCs w:val="18"/>
        </w:rPr>
        <w:t xml:space="preserve">: </w:t>
      </w:r>
      <w:r w:rsidR="004F0D5B" w:rsidRPr="005C1521">
        <w:rPr>
          <w:sz w:val="18"/>
          <w:szCs w:val="18"/>
        </w:rPr>
        <w:t xml:space="preserve">    </w:t>
      </w:r>
      <w:proofErr w:type="spellStart"/>
      <w:r w:rsidRPr="005C1521">
        <w:rPr>
          <w:sz w:val="18"/>
          <w:szCs w:val="18"/>
        </w:rPr>
        <w:t>Disqualification</w:t>
      </w:r>
      <w:proofErr w:type="spellEnd"/>
      <w:r w:rsidRPr="005C1521">
        <w:rPr>
          <w:sz w:val="18"/>
          <w:szCs w:val="18"/>
        </w:rPr>
        <w:t xml:space="preserve"> (</w:t>
      </w:r>
      <w:proofErr w:type="spellStart"/>
      <w:r w:rsidRPr="005C1521">
        <w:rPr>
          <w:sz w:val="18"/>
          <w:szCs w:val="18"/>
        </w:rPr>
        <w:t>Committee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decision</w:t>
      </w:r>
      <w:proofErr w:type="spellEnd"/>
      <w:r w:rsidRPr="005C1521">
        <w:rPr>
          <w:sz w:val="18"/>
          <w:szCs w:val="18"/>
        </w:rPr>
        <w:t xml:space="preserve">), </w:t>
      </w:r>
      <w:proofErr w:type="spellStart"/>
      <w:r w:rsidRPr="005C1521">
        <w:rPr>
          <w:sz w:val="18"/>
          <w:szCs w:val="18"/>
        </w:rPr>
        <w:t>Additional</w:t>
      </w:r>
      <w:proofErr w:type="spellEnd"/>
      <w:r w:rsidRPr="005C1521">
        <w:rPr>
          <w:sz w:val="18"/>
          <w:szCs w:val="18"/>
        </w:rPr>
        <w:t xml:space="preserve">, </w:t>
      </w:r>
      <w:proofErr w:type="spellStart"/>
      <w:r w:rsidRPr="005C1521">
        <w:rPr>
          <w:sz w:val="18"/>
          <w:szCs w:val="18"/>
        </w:rPr>
        <w:t>other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sanctions</w:t>
      </w:r>
      <w:proofErr w:type="spellEnd"/>
      <w:r w:rsidRPr="005C1521">
        <w:rPr>
          <w:sz w:val="18"/>
          <w:szCs w:val="18"/>
        </w:rPr>
        <w:t xml:space="preserve">, </w:t>
      </w:r>
      <w:proofErr w:type="spellStart"/>
      <w:r w:rsidRPr="005C1521">
        <w:rPr>
          <w:sz w:val="18"/>
          <w:szCs w:val="18"/>
        </w:rPr>
        <w:t>such</w:t>
      </w:r>
      <w:proofErr w:type="spellEnd"/>
      <w:r w:rsidRPr="005C1521">
        <w:rPr>
          <w:sz w:val="18"/>
          <w:szCs w:val="18"/>
        </w:rPr>
        <w:t xml:space="preserve"> as a </w:t>
      </w:r>
      <w:r w:rsidR="004F0D5B" w:rsidRPr="005C1521">
        <w:rPr>
          <w:sz w:val="18"/>
          <w:szCs w:val="18"/>
        </w:rPr>
        <w:tab/>
      </w:r>
      <w:r w:rsidR="004F0D5B" w:rsidRPr="005C1521">
        <w:rPr>
          <w:sz w:val="18"/>
          <w:szCs w:val="18"/>
        </w:rPr>
        <w:tab/>
        <w:t xml:space="preserve">  </w:t>
      </w:r>
      <w:r w:rsidRPr="005C1521">
        <w:rPr>
          <w:sz w:val="18"/>
          <w:szCs w:val="18"/>
        </w:rPr>
        <w:t xml:space="preserve">suspension </w:t>
      </w:r>
      <w:proofErr w:type="spellStart"/>
      <w:r w:rsidRPr="005C1521">
        <w:rPr>
          <w:sz w:val="18"/>
          <w:szCs w:val="18"/>
        </w:rPr>
        <w:t>for</w:t>
      </w:r>
      <w:proofErr w:type="spellEnd"/>
      <w:r w:rsidRPr="005C1521">
        <w:rPr>
          <w:sz w:val="18"/>
          <w:szCs w:val="18"/>
        </w:rPr>
        <w:t xml:space="preserve"> next </w:t>
      </w:r>
      <w:proofErr w:type="spellStart"/>
      <w:r w:rsidRPr="005C1521">
        <w:rPr>
          <w:sz w:val="18"/>
          <w:szCs w:val="18"/>
        </w:rPr>
        <w:t>competition</w:t>
      </w:r>
      <w:proofErr w:type="spellEnd"/>
      <w:r w:rsidRPr="005C1521">
        <w:rPr>
          <w:sz w:val="18"/>
          <w:szCs w:val="18"/>
        </w:rPr>
        <w:t xml:space="preserve"> of </w:t>
      </w:r>
      <w:proofErr w:type="spellStart"/>
      <w:r w:rsidRPr="005C1521">
        <w:rPr>
          <w:sz w:val="18"/>
          <w:szCs w:val="18"/>
        </w:rPr>
        <w:t>competitions</w:t>
      </w:r>
      <w:proofErr w:type="spellEnd"/>
      <w:r w:rsidRPr="005C1521">
        <w:rPr>
          <w:sz w:val="18"/>
          <w:szCs w:val="18"/>
        </w:rPr>
        <w:t xml:space="preserve">, </w:t>
      </w:r>
      <w:proofErr w:type="spellStart"/>
      <w:r w:rsidRPr="005C1521">
        <w:rPr>
          <w:sz w:val="18"/>
          <w:szCs w:val="18"/>
        </w:rPr>
        <w:t>may</w:t>
      </w:r>
      <w:proofErr w:type="spellEnd"/>
      <w:r w:rsidRPr="005C1521">
        <w:rPr>
          <w:sz w:val="18"/>
          <w:szCs w:val="18"/>
        </w:rPr>
        <w:t xml:space="preserve"> be </w:t>
      </w:r>
      <w:proofErr w:type="spellStart"/>
      <w:r w:rsidRPr="005C1521">
        <w:rPr>
          <w:sz w:val="18"/>
          <w:szCs w:val="18"/>
        </w:rPr>
        <w:t>imposed</w:t>
      </w:r>
      <w:proofErr w:type="spellEnd"/>
      <w:r w:rsidRPr="005C1521">
        <w:rPr>
          <w:sz w:val="18"/>
          <w:szCs w:val="18"/>
        </w:rPr>
        <w:t>.</w:t>
      </w:r>
    </w:p>
    <w:p w14:paraId="6A9224C7" w14:textId="77777777" w:rsidR="004F0D5B" w:rsidRPr="005C1521" w:rsidRDefault="004F0D5B" w:rsidP="004F0D5B">
      <w:pPr>
        <w:spacing w:after="0"/>
        <w:rPr>
          <w:sz w:val="18"/>
          <w:szCs w:val="18"/>
        </w:rPr>
      </w:pPr>
    </w:p>
    <w:p w14:paraId="39AD731A" w14:textId="77777777" w:rsidR="006A16F3" w:rsidRPr="005C1521" w:rsidRDefault="006A16F3" w:rsidP="004F0D5B">
      <w:pPr>
        <w:spacing w:after="0"/>
        <w:rPr>
          <w:sz w:val="18"/>
          <w:szCs w:val="18"/>
        </w:rPr>
      </w:pPr>
      <w:r w:rsidRPr="005C1521">
        <w:rPr>
          <w:sz w:val="18"/>
          <w:szCs w:val="18"/>
        </w:rPr>
        <w:t xml:space="preserve">   c) Smoking </w:t>
      </w:r>
      <w:proofErr w:type="spellStart"/>
      <w:r w:rsidRPr="005C1521">
        <w:rPr>
          <w:sz w:val="18"/>
          <w:szCs w:val="18"/>
        </w:rPr>
        <w:t>Prohibition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for</w:t>
      </w:r>
      <w:proofErr w:type="spellEnd"/>
      <w:r w:rsidRPr="005C1521">
        <w:rPr>
          <w:sz w:val="18"/>
          <w:szCs w:val="18"/>
        </w:rPr>
        <w:t xml:space="preserve"> Junior </w:t>
      </w:r>
      <w:proofErr w:type="spellStart"/>
      <w:r w:rsidRPr="005C1521">
        <w:rPr>
          <w:sz w:val="18"/>
          <w:szCs w:val="18"/>
        </w:rPr>
        <w:t>Players</w:t>
      </w:r>
      <w:proofErr w:type="spellEnd"/>
      <w:r w:rsidRPr="005C1521">
        <w:rPr>
          <w:sz w:val="18"/>
          <w:szCs w:val="18"/>
        </w:rPr>
        <w:t>:</w:t>
      </w:r>
    </w:p>
    <w:p w14:paraId="3F6667C1" w14:textId="2FB7CFD9" w:rsidR="004F0D5B" w:rsidRPr="005C1521" w:rsidRDefault="006A16F3" w:rsidP="006A16F3">
      <w:pPr>
        <w:spacing w:after="0"/>
        <w:ind w:firstLine="708"/>
        <w:rPr>
          <w:sz w:val="18"/>
          <w:szCs w:val="18"/>
        </w:rPr>
      </w:pPr>
      <w:r w:rsidRPr="005C1521">
        <w:rPr>
          <w:sz w:val="18"/>
          <w:szCs w:val="18"/>
        </w:rPr>
        <w:t xml:space="preserve"> No </w:t>
      </w:r>
      <w:proofErr w:type="spellStart"/>
      <w:r w:rsidRPr="005C1521">
        <w:rPr>
          <w:sz w:val="18"/>
          <w:szCs w:val="18"/>
        </w:rPr>
        <w:t>player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under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the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age</w:t>
      </w:r>
      <w:proofErr w:type="spellEnd"/>
      <w:r w:rsidRPr="005C1521">
        <w:rPr>
          <w:sz w:val="18"/>
          <w:szCs w:val="18"/>
        </w:rPr>
        <w:t xml:space="preserve"> of 18 </w:t>
      </w:r>
      <w:proofErr w:type="spellStart"/>
      <w:r w:rsidRPr="005C1521">
        <w:rPr>
          <w:sz w:val="18"/>
          <w:szCs w:val="18"/>
        </w:rPr>
        <w:t>shall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smoke</w:t>
      </w:r>
      <w:proofErr w:type="spellEnd"/>
      <w:r w:rsidRPr="005C1521">
        <w:rPr>
          <w:sz w:val="18"/>
          <w:szCs w:val="18"/>
        </w:rPr>
        <w:t xml:space="preserve"> on </w:t>
      </w:r>
      <w:proofErr w:type="spellStart"/>
      <w:r w:rsidRPr="005C1521">
        <w:rPr>
          <w:sz w:val="18"/>
          <w:szCs w:val="18"/>
        </w:rPr>
        <w:t>the</w:t>
      </w:r>
      <w:proofErr w:type="spellEnd"/>
      <w:r w:rsidRPr="005C1521">
        <w:rPr>
          <w:sz w:val="18"/>
          <w:szCs w:val="18"/>
        </w:rPr>
        <w:t xml:space="preserve"> course.</w:t>
      </w:r>
    </w:p>
    <w:p w14:paraId="0EC32589" w14:textId="77777777" w:rsidR="006A16F3" w:rsidRPr="005C1521" w:rsidRDefault="006A16F3" w:rsidP="006A16F3">
      <w:pPr>
        <w:spacing w:after="0"/>
        <w:rPr>
          <w:sz w:val="18"/>
          <w:szCs w:val="18"/>
        </w:rPr>
      </w:pPr>
    </w:p>
    <w:p w14:paraId="29A90681" w14:textId="77777777" w:rsidR="006C56F6" w:rsidRPr="005C1521" w:rsidRDefault="006C56F6" w:rsidP="006A16F3">
      <w:pPr>
        <w:spacing w:after="0"/>
        <w:rPr>
          <w:sz w:val="18"/>
          <w:szCs w:val="18"/>
        </w:rPr>
      </w:pPr>
      <w:r w:rsidRPr="005C1521">
        <w:rPr>
          <w:sz w:val="18"/>
          <w:szCs w:val="18"/>
        </w:rPr>
        <w:t xml:space="preserve">   Penalty of </w:t>
      </w:r>
      <w:proofErr w:type="spellStart"/>
      <w:r w:rsidRPr="005C1521">
        <w:rPr>
          <w:sz w:val="18"/>
          <w:szCs w:val="18"/>
        </w:rPr>
        <w:t>breach</w:t>
      </w:r>
      <w:proofErr w:type="spellEnd"/>
      <w:r w:rsidRPr="005C1521">
        <w:rPr>
          <w:sz w:val="18"/>
          <w:szCs w:val="18"/>
        </w:rPr>
        <w:t xml:space="preserve">: </w:t>
      </w:r>
    </w:p>
    <w:p w14:paraId="55975D37" w14:textId="3CAC1E06" w:rsidR="006C56F6" w:rsidRPr="005C1521" w:rsidRDefault="006C56F6" w:rsidP="006C56F6">
      <w:pPr>
        <w:spacing w:after="0"/>
        <w:ind w:firstLine="708"/>
        <w:rPr>
          <w:sz w:val="18"/>
          <w:szCs w:val="18"/>
        </w:rPr>
      </w:pPr>
      <w:r w:rsidRPr="005C1521">
        <w:rPr>
          <w:sz w:val="18"/>
          <w:szCs w:val="18"/>
        </w:rPr>
        <w:t xml:space="preserve">First </w:t>
      </w:r>
      <w:proofErr w:type="spellStart"/>
      <w:r w:rsidRPr="005C1521">
        <w:rPr>
          <w:sz w:val="18"/>
          <w:szCs w:val="18"/>
        </w:rPr>
        <w:t>breach</w:t>
      </w:r>
      <w:proofErr w:type="spellEnd"/>
      <w:r w:rsidRPr="005C1521">
        <w:rPr>
          <w:sz w:val="18"/>
          <w:szCs w:val="18"/>
        </w:rPr>
        <w:t>:</w:t>
      </w:r>
      <w:r w:rsidR="00890242">
        <w:rPr>
          <w:sz w:val="18"/>
          <w:szCs w:val="18"/>
        </w:rPr>
        <w:t xml:space="preserve"> </w:t>
      </w:r>
      <w:r w:rsidRPr="005C1521">
        <w:rPr>
          <w:sz w:val="18"/>
          <w:szCs w:val="18"/>
        </w:rPr>
        <w:t xml:space="preserve"> General Penalty </w:t>
      </w:r>
    </w:p>
    <w:p w14:paraId="27CD3192" w14:textId="3208A233" w:rsidR="006A16F3" w:rsidRPr="005C1521" w:rsidRDefault="006C56F6" w:rsidP="006C56F6">
      <w:pPr>
        <w:spacing w:after="0"/>
        <w:ind w:firstLine="708"/>
        <w:rPr>
          <w:sz w:val="18"/>
          <w:szCs w:val="18"/>
        </w:rPr>
      </w:pPr>
      <w:r w:rsidRPr="005C1521">
        <w:rPr>
          <w:sz w:val="18"/>
          <w:szCs w:val="18"/>
        </w:rPr>
        <w:t xml:space="preserve">Second </w:t>
      </w:r>
      <w:proofErr w:type="spellStart"/>
      <w:r w:rsidRPr="005C1521">
        <w:rPr>
          <w:sz w:val="18"/>
          <w:szCs w:val="18"/>
        </w:rPr>
        <w:t>breach</w:t>
      </w:r>
      <w:proofErr w:type="spellEnd"/>
      <w:r w:rsidRPr="005C1521">
        <w:rPr>
          <w:sz w:val="18"/>
          <w:szCs w:val="18"/>
        </w:rPr>
        <w:t xml:space="preserve">:  </w:t>
      </w:r>
      <w:proofErr w:type="spellStart"/>
      <w:r w:rsidRPr="005C1521">
        <w:rPr>
          <w:sz w:val="18"/>
          <w:szCs w:val="18"/>
        </w:rPr>
        <w:t>Disqualification</w:t>
      </w:r>
      <w:proofErr w:type="spellEnd"/>
      <w:r w:rsidRPr="005C1521">
        <w:rPr>
          <w:sz w:val="18"/>
          <w:szCs w:val="18"/>
        </w:rPr>
        <w:t xml:space="preserve"> (</w:t>
      </w:r>
      <w:proofErr w:type="spellStart"/>
      <w:r w:rsidRPr="005C1521">
        <w:rPr>
          <w:sz w:val="18"/>
          <w:szCs w:val="18"/>
        </w:rPr>
        <w:t>Committee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decision</w:t>
      </w:r>
      <w:proofErr w:type="spellEnd"/>
      <w:r w:rsidRPr="005C1521">
        <w:rPr>
          <w:sz w:val="18"/>
          <w:szCs w:val="18"/>
        </w:rPr>
        <w:t xml:space="preserve">), </w:t>
      </w:r>
      <w:proofErr w:type="spellStart"/>
      <w:r w:rsidRPr="005C1521">
        <w:rPr>
          <w:sz w:val="18"/>
          <w:szCs w:val="18"/>
        </w:rPr>
        <w:t>Additional</w:t>
      </w:r>
      <w:proofErr w:type="spellEnd"/>
      <w:r w:rsidRPr="005C1521">
        <w:rPr>
          <w:sz w:val="18"/>
          <w:szCs w:val="18"/>
        </w:rPr>
        <w:t xml:space="preserve">, </w:t>
      </w:r>
      <w:proofErr w:type="spellStart"/>
      <w:r w:rsidRPr="005C1521">
        <w:rPr>
          <w:sz w:val="18"/>
          <w:szCs w:val="18"/>
        </w:rPr>
        <w:t>other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sanctions</w:t>
      </w:r>
      <w:proofErr w:type="spellEnd"/>
      <w:r w:rsidRPr="005C1521">
        <w:rPr>
          <w:sz w:val="18"/>
          <w:szCs w:val="18"/>
        </w:rPr>
        <w:t xml:space="preserve">, </w:t>
      </w:r>
      <w:proofErr w:type="spellStart"/>
      <w:r w:rsidRPr="005C1521">
        <w:rPr>
          <w:sz w:val="18"/>
          <w:szCs w:val="18"/>
        </w:rPr>
        <w:t>such</w:t>
      </w:r>
      <w:proofErr w:type="spellEnd"/>
      <w:r w:rsidRPr="005C1521">
        <w:rPr>
          <w:sz w:val="18"/>
          <w:szCs w:val="18"/>
        </w:rPr>
        <w:t xml:space="preserve"> as a </w:t>
      </w:r>
      <w:r w:rsidRPr="005C1521">
        <w:rPr>
          <w:sz w:val="18"/>
          <w:szCs w:val="18"/>
        </w:rPr>
        <w:tab/>
      </w:r>
      <w:r w:rsidRPr="005C1521">
        <w:rPr>
          <w:sz w:val="18"/>
          <w:szCs w:val="18"/>
        </w:rPr>
        <w:tab/>
      </w:r>
      <w:r w:rsidRPr="005C1521">
        <w:rPr>
          <w:sz w:val="18"/>
          <w:szCs w:val="18"/>
        </w:rPr>
        <w:tab/>
        <w:t xml:space="preserve">  suspension </w:t>
      </w:r>
      <w:proofErr w:type="spellStart"/>
      <w:r w:rsidRPr="005C1521">
        <w:rPr>
          <w:sz w:val="18"/>
          <w:szCs w:val="18"/>
        </w:rPr>
        <w:t>for</w:t>
      </w:r>
      <w:proofErr w:type="spellEnd"/>
      <w:r w:rsidRPr="005C1521">
        <w:rPr>
          <w:sz w:val="18"/>
          <w:szCs w:val="18"/>
        </w:rPr>
        <w:t xml:space="preserve"> </w:t>
      </w:r>
      <w:proofErr w:type="spellStart"/>
      <w:r w:rsidRPr="005C1521">
        <w:rPr>
          <w:sz w:val="18"/>
          <w:szCs w:val="18"/>
        </w:rPr>
        <w:t>the</w:t>
      </w:r>
      <w:proofErr w:type="spellEnd"/>
      <w:r w:rsidRPr="005C1521">
        <w:rPr>
          <w:sz w:val="18"/>
          <w:szCs w:val="18"/>
        </w:rPr>
        <w:t xml:space="preserve"> next </w:t>
      </w:r>
      <w:proofErr w:type="spellStart"/>
      <w:r w:rsidRPr="005C1521">
        <w:rPr>
          <w:sz w:val="18"/>
          <w:szCs w:val="18"/>
        </w:rPr>
        <w:t>competition</w:t>
      </w:r>
      <w:proofErr w:type="spellEnd"/>
      <w:r w:rsidRPr="005C1521">
        <w:rPr>
          <w:sz w:val="18"/>
          <w:szCs w:val="18"/>
        </w:rPr>
        <w:t xml:space="preserve"> or </w:t>
      </w:r>
      <w:proofErr w:type="spellStart"/>
      <w:r w:rsidRPr="005C1521">
        <w:rPr>
          <w:sz w:val="18"/>
          <w:szCs w:val="18"/>
        </w:rPr>
        <w:t>competitions</w:t>
      </w:r>
      <w:proofErr w:type="spellEnd"/>
      <w:r w:rsidRPr="005C1521">
        <w:rPr>
          <w:sz w:val="18"/>
          <w:szCs w:val="18"/>
        </w:rPr>
        <w:t xml:space="preserve">, </w:t>
      </w:r>
      <w:proofErr w:type="spellStart"/>
      <w:r w:rsidRPr="005C1521">
        <w:rPr>
          <w:sz w:val="18"/>
          <w:szCs w:val="18"/>
        </w:rPr>
        <w:t>may</w:t>
      </w:r>
      <w:proofErr w:type="spellEnd"/>
      <w:r w:rsidRPr="005C1521">
        <w:rPr>
          <w:sz w:val="18"/>
          <w:szCs w:val="18"/>
        </w:rPr>
        <w:t xml:space="preserve"> be </w:t>
      </w:r>
      <w:proofErr w:type="spellStart"/>
      <w:r w:rsidRPr="005C1521">
        <w:rPr>
          <w:sz w:val="18"/>
          <w:szCs w:val="18"/>
        </w:rPr>
        <w:t>imposed</w:t>
      </w:r>
      <w:proofErr w:type="spellEnd"/>
      <w:r w:rsidRPr="005C1521">
        <w:rPr>
          <w:sz w:val="18"/>
          <w:szCs w:val="18"/>
        </w:rPr>
        <w:t>.</w:t>
      </w:r>
    </w:p>
    <w:p w14:paraId="41512911" w14:textId="77777777" w:rsidR="006A046A" w:rsidRPr="005C1521" w:rsidRDefault="006A046A" w:rsidP="006A046A">
      <w:pPr>
        <w:spacing w:after="0"/>
        <w:rPr>
          <w:sz w:val="18"/>
          <w:szCs w:val="18"/>
        </w:rPr>
      </w:pPr>
    </w:p>
    <w:p w14:paraId="037FCD5D" w14:textId="357EAE52" w:rsidR="006A046A" w:rsidRPr="005C1521" w:rsidRDefault="006A046A" w:rsidP="006A046A">
      <w:pPr>
        <w:spacing w:after="0"/>
        <w:rPr>
          <w:b/>
          <w:bCs/>
          <w:sz w:val="18"/>
          <w:szCs w:val="18"/>
        </w:rPr>
      </w:pPr>
      <w:r w:rsidRPr="005C1521">
        <w:rPr>
          <w:b/>
          <w:bCs/>
          <w:sz w:val="18"/>
          <w:szCs w:val="18"/>
        </w:rPr>
        <w:t xml:space="preserve">8. Information Check </w:t>
      </w:r>
      <w:r w:rsidR="003E0292" w:rsidRPr="005C1521">
        <w:rPr>
          <w:b/>
          <w:bCs/>
          <w:sz w:val="18"/>
          <w:szCs w:val="18"/>
        </w:rPr>
        <w:t xml:space="preserve">at </w:t>
      </w:r>
      <w:proofErr w:type="spellStart"/>
      <w:r w:rsidR="003E0292" w:rsidRPr="005C1521">
        <w:rPr>
          <w:b/>
          <w:bCs/>
          <w:sz w:val="18"/>
          <w:szCs w:val="18"/>
        </w:rPr>
        <w:t>the</w:t>
      </w:r>
      <w:proofErr w:type="spellEnd"/>
      <w:r w:rsidR="003E0292" w:rsidRPr="005C1521">
        <w:rPr>
          <w:b/>
          <w:bCs/>
          <w:sz w:val="18"/>
          <w:szCs w:val="18"/>
        </w:rPr>
        <w:t xml:space="preserve"> </w:t>
      </w:r>
      <w:proofErr w:type="spellStart"/>
      <w:r w:rsidR="003E0292" w:rsidRPr="005C1521">
        <w:rPr>
          <w:b/>
          <w:bCs/>
          <w:sz w:val="18"/>
          <w:szCs w:val="18"/>
        </w:rPr>
        <w:t>secretary</w:t>
      </w:r>
      <w:proofErr w:type="spellEnd"/>
      <w:r w:rsidR="003E0292" w:rsidRPr="005C1521">
        <w:rPr>
          <w:b/>
          <w:bCs/>
          <w:sz w:val="18"/>
          <w:szCs w:val="18"/>
        </w:rPr>
        <w:t xml:space="preserve"> </w:t>
      </w:r>
      <w:proofErr w:type="spellStart"/>
      <w:r w:rsidRPr="005C1521">
        <w:rPr>
          <w:b/>
          <w:bCs/>
          <w:sz w:val="18"/>
          <w:szCs w:val="18"/>
        </w:rPr>
        <w:t>if</w:t>
      </w:r>
      <w:proofErr w:type="spellEnd"/>
      <w:r w:rsidRPr="005C1521">
        <w:rPr>
          <w:b/>
          <w:bCs/>
          <w:sz w:val="18"/>
          <w:szCs w:val="18"/>
        </w:rPr>
        <w:t xml:space="preserve"> </w:t>
      </w:r>
      <w:proofErr w:type="spellStart"/>
      <w:r w:rsidRPr="005C1521">
        <w:rPr>
          <w:b/>
          <w:bCs/>
          <w:sz w:val="18"/>
          <w:szCs w:val="18"/>
        </w:rPr>
        <w:t>temporary</w:t>
      </w:r>
      <w:proofErr w:type="spellEnd"/>
      <w:r w:rsidRPr="005C1521">
        <w:rPr>
          <w:b/>
          <w:bCs/>
          <w:sz w:val="18"/>
          <w:szCs w:val="18"/>
        </w:rPr>
        <w:t xml:space="preserve"> </w:t>
      </w:r>
      <w:proofErr w:type="spellStart"/>
      <w:r w:rsidRPr="005C1521">
        <w:rPr>
          <w:b/>
          <w:bCs/>
          <w:sz w:val="18"/>
          <w:szCs w:val="18"/>
        </w:rPr>
        <w:t>local</w:t>
      </w:r>
      <w:proofErr w:type="spellEnd"/>
      <w:r w:rsidRPr="005C1521">
        <w:rPr>
          <w:b/>
          <w:bCs/>
          <w:sz w:val="18"/>
          <w:szCs w:val="18"/>
        </w:rPr>
        <w:t xml:space="preserve"> </w:t>
      </w:r>
      <w:proofErr w:type="spellStart"/>
      <w:r w:rsidRPr="005C1521">
        <w:rPr>
          <w:b/>
          <w:bCs/>
          <w:sz w:val="18"/>
          <w:szCs w:val="18"/>
        </w:rPr>
        <w:t>rules</w:t>
      </w:r>
      <w:proofErr w:type="spellEnd"/>
      <w:r w:rsidRPr="005C1521">
        <w:rPr>
          <w:b/>
          <w:bCs/>
          <w:sz w:val="18"/>
          <w:szCs w:val="18"/>
        </w:rPr>
        <w:t xml:space="preserve"> are in </w:t>
      </w:r>
      <w:proofErr w:type="spellStart"/>
      <w:r w:rsidRPr="005C1521">
        <w:rPr>
          <w:b/>
          <w:bCs/>
          <w:sz w:val="18"/>
          <w:szCs w:val="18"/>
        </w:rPr>
        <w:t>operation</w:t>
      </w:r>
      <w:proofErr w:type="spellEnd"/>
      <w:r w:rsidR="003E0292" w:rsidRPr="005C1521">
        <w:rPr>
          <w:b/>
          <w:bCs/>
          <w:sz w:val="18"/>
          <w:szCs w:val="18"/>
        </w:rPr>
        <w:t>.</w:t>
      </w:r>
    </w:p>
    <w:p w14:paraId="575E2A37" w14:textId="77777777" w:rsidR="00E26FDA" w:rsidRPr="005C1521" w:rsidRDefault="00E26FDA" w:rsidP="00E26FDA">
      <w:pPr>
        <w:rPr>
          <w:b/>
          <w:bCs/>
          <w:sz w:val="18"/>
          <w:szCs w:val="18"/>
        </w:rPr>
      </w:pPr>
    </w:p>
    <w:sectPr w:rsidR="00E26FDA" w:rsidRPr="005C15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C1989" w14:textId="77777777" w:rsidR="00523B4E" w:rsidRDefault="00523B4E" w:rsidP="001A4DDD">
      <w:pPr>
        <w:spacing w:after="0" w:line="240" w:lineRule="auto"/>
      </w:pPr>
      <w:r>
        <w:separator/>
      </w:r>
    </w:p>
  </w:endnote>
  <w:endnote w:type="continuationSeparator" w:id="0">
    <w:p w14:paraId="0CA9B82E" w14:textId="77777777" w:rsidR="00523B4E" w:rsidRDefault="00523B4E" w:rsidP="001A4DDD">
      <w:pPr>
        <w:spacing w:after="0" w:line="240" w:lineRule="auto"/>
      </w:pPr>
      <w:r>
        <w:continuationSeparator/>
      </w:r>
    </w:p>
  </w:endnote>
  <w:endnote w:type="continuationNotice" w:id="1">
    <w:p w14:paraId="6048EE31" w14:textId="77777777" w:rsidR="00523B4E" w:rsidRDefault="00523B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B4AB" w14:textId="77777777" w:rsidR="00B50810" w:rsidRDefault="00B5081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B2BC" w14:textId="4205A1BF" w:rsidR="001A4DDD" w:rsidRPr="00A770BE" w:rsidRDefault="001A4DDD">
    <w:pPr>
      <w:pStyle w:val="Voettekst"/>
      <w:rPr>
        <w:b/>
        <w:bCs/>
        <w:lang w:val="nl-NL"/>
      </w:rPr>
    </w:pPr>
    <w:r w:rsidRPr="00A770BE">
      <w:rPr>
        <w:b/>
        <w:bCs/>
        <w:lang w:val="nl-NL"/>
      </w:rPr>
      <w:t>Golfclub Kampenhout</w:t>
    </w:r>
    <w:r w:rsidRPr="00A770BE">
      <w:rPr>
        <w:b/>
        <w:bCs/>
        <w:lang w:val="nl-NL"/>
      </w:rPr>
      <w:tab/>
    </w:r>
    <w:proofErr w:type="spellStart"/>
    <w:r w:rsidRPr="00A770BE">
      <w:rPr>
        <w:b/>
        <w:bCs/>
        <w:lang w:val="nl-NL"/>
      </w:rPr>
      <w:t>Local</w:t>
    </w:r>
    <w:proofErr w:type="spellEnd"/>
    <w:r w:rsidRPr="00A770BE">
      <w:rPr>
        <w:b/>
        <w:bCs/>
        <w:lang w:val="nl-NL"/>
      </w:rPr>
      <w:t xml:space="preserve"> Rules 202</w:t>
    </w:r>
    <w:r w:rsidR="00B50810">
      <w:rPr>
        <w:b/>
        <w:bCs/>
        <w:lang w:val="nl-NL"/>
      </w:rPr>
      <w:t>4</w:t>
    </w:r>
    <w:r w:rsidRPr="00A770BE">
      <w:rPr>
        <w:b/>
        <w:bCs/>
        <w:lang w:val="nl-NL"/>
      </w:rPr>
      <w:tab/>
    </w:r>
    <w:proofErr w:type="spellStart"/>
    <w:r w:rsidRPr="00A770BE">
      <w:rPr>
        <w:b/>
        <w:bCs/>
        <w:lang w:val="nl-NL"/>
      </w:rPr>
      <w:t>January</w:t>
    </w:r>
    <w:proofErr w:type="spellEnd"/>
    <w:r w:rsidRPr="00A770BE">
      <w:rPr>
        <w:b/>
        <w:bCs/>
        <w:lang w:val="nl-NL"/>
      </w:rPr>
      <w:t xml:space="preserve"> 202</w:t>
    </w:r>
    <w:r w:rsidR="00B50810">
      <w:rPr>
        <w:b/>
        <w:bCs/>
        <w:lang w:val="nl-NL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88E0D" w14:textId="77777777" w:rsidR="00B50810" w:rsidRDefault="00B5081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49DD4" w14:textId="77777777" w:rsidR="00523B4E" w:rsidRDefault="00523B4E" w:rsidP="001A4DDD">
      <w:pPr>
        <w:spacing w:after="0" w:line="240" w:lineRule="auto"/>
      </w:pPr>
      <w:r>
        <w:separator/>
      </w:r>
    </w:p>
  </w:footnote>
  <w:footnote w:type="continuationSeparator" w:id="0">
    <w:p w14:paraId="2C1EBB4C" w14:textId="77777777" w:rsidR="00523B4E" w:rsidRDefault="00523B4E" w:rsidP="001A4DDD">
      <w:pPr>
        <w:spacing w:after="0" w:line="240" w:lineRule="auto"/>
      </w:pPr>
      <w:r>
        <w:continuationSeparator/>
      </w:r>
    </w:p>
  </w:footnote>
  <w:footnote w:type="continuationNotice" w:id="1">
    <w:p w14:paraId="64B42EC0" w14:textId="77777777" w:rsidR="00523B4E" w:rsidRDefault="00523B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0D58" w14:textId="77777777" w:rsidR="00B50810" w:rsidRDefault="00B5081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5926" w14:textId="77777777" w:rsidR="00B50810" w:rsidRDefault="00B5081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198A2" w14:textId="77777777" w:rsidR="00B50810" w:rsidRDefault="00B5081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DA"/>
    <w:rsid w:val="000108F2"/>
    <w:rsid w:val="00074734"/>
    <w:rsid w:val="001A4DDD"/>
    <w:rsid w:val="001B0F13"/>
    <w:rsid w:val="001B2232"/>
    <w:rsid w:val="00257175"/>
    <w:rsid w:val="002A3C95"/>
    <w:rsid w:val="002B3FF6"/>
    <w:rsid w:val="003A64FE"/>
    <w:rsid w:val="003E0292"/>
    <w:rsid w:val="004615F5"/>
    <w:rsid w:val="004D3F68"/>
    <w:rsid w:val="004E28D3"/>
    <w:rsid w:val="004F0D5B"/>
    <w:rsid w:val="00523B4E"/>
    <w:rsid w:val="00573F99"/>
    <w:rsid w:val="005C1521"/>
    <w:rsid w:val="006577E1"/>
    <w:rsid w:val="006A046A"/>
    <w:rsid w:val="006A16F3"/>
    <w:rsid w:val="006C56F6"/>
    <w:rsid w:val="006F5C29"/>
    <w:rsid w:val="007354E2"/>
    <w:rsid w:val="007A4323"/>
    <w:rsid w:val="007B4CD2"/>
    <w:rsid w:val="00852BA9"/>
    <w:rsid w:val="00890242"/>
    <w:rsid w:val="00970E38"/>
    <w:rsid w:val="00980C59"/>
    <w:rsid w:val="00990271"/>
    <w:rsid w:val="009B53F7"/>
    <w:rsid w:val="009D357E"/>
    <w:rsid w:val="00A770BE"/>
    <w:rsid w:val="00AD3DEA"/>
    <w:rsid w:val="00B40419"/>
    <w:rsid w:val="00B50810"/>
    <w:rsid w:val="00DC4EE3"/>
    <w:rsid w:val="00DF5ECA"/>
    <w:rsid w:val="00E26FDA"/>
    <w:rsid w:val="00EC1114"/>
    <w:rsid w:val="00ED1594"/>
    <w:rsid w:val="00ED57C5"/>
    <w:rsid w:val="00F3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4E429"/>
  <w15:chartTrackingRefBased/>
  <w15:docId w15:val="{EED96EEC-5DE9-45C3-8C30-028CE4E0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0F13"/>
  </w:style>
  <w:style w:type="paragraph" w:styleId="Kop1">
    <w:name w:val="heading 1"/>
    <w:basedOn w:val="Standaard"/>
    <w:next w:val="Standaard"/>
    <w:link w:val="Kop1Char"/>
    <w:uiPriority w:val="9"/>
    <w:qFormat/>
    <w:rsid w:val="001B0F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0F1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0F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0F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0F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B0F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0F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0F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0F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0F13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0F13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0F13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0F13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0F1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B0F13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0F13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0F13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0F13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B0F13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1B0F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B0F13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B0F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B0F13"/>
    <w:rPr>
      <w:rFonts w:asciiTheme="majorHAnsi" w:eastAsiaTheme="majorEastAsia" w:hAnsiTheme="majorHAnsi" w:cstheme="majorBidi"/>
    </w:rPr>
  </w:style>
  <w:style w:type="character" w:styleId="Zwaar">
    <w:name w:val="Strong"/>
    <w:basedOn w:val="Standaardalinea-lettertype"/>
    <w:uiPriority w:val="22"/>
    <w:qFormat/>
    <w:rsid w:val="001B0F13"/>
    <w:rPr>
      <w:b/>
      <w:bCs/>
    </w:rPr>
  </w:style>
  <w:style w:type="character" w:styleId="Nadruk">
    <w:name w:val="Emphasis"/>
    <w:basedOn w:val="Standaardalinea-lettertype"/>
    <w:uiPriority w:val="20"/>
    <w:qFormat/>
    <w:rsid w:val="001B0F13"/>
    <w:rPr>
      <w:i/>
      <w:iCs/>
    </w:rPr>
  </w:style>
  <w:style w:type="paragraph" w:styleId="Geenafstand">
    <w:name w:val="No Spacing"/>
    <w:uiPriority w:val="1"/>
    <w:qFormat/>
    <w:rsid w:val="001B0F13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B0F13"/>
    <w:pPr>
      <w:spacing w:before="120"/>
      <w:ind w:left="720" w:right="720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1B0F13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B0F1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B0F13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1B0F13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1B0F13"/>
    <w:rPr>
      <w:b w:val="0"/>
      <w:bCs w:val="0"/>
      <w:i/>
      <w:iCs/>
      <w:color w:val="4472C4" w:themeColor="accent1"/>
    </w:rPr>
  </w:style>
  <w:style w:type="character" w:styleId="Subtieleverwijzing">
    <w:name w:val="Subtle Reference"/>
    <w:basedOn w:val="Standaardalinea-lettertype"/>
    <w:uiPriority w:val="31"/>
    <w:qFormat/>
    <w:rsid w:val="001B0F13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1B0F13"/>
    <w:rPr>
      <w:b/>
      <w:bCs/>
      <w:smallCaps/>
      <w:color w:val="4472C4" w:themeColor="accent1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1B0F13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B0F13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1A4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4DDD"/>
  </w:style>
  <w:style w:type="paragraph" w:styleId="Voettekst">
    <w:name w:val="footer"/>
    <w:basedOn w:val="Standaard"/>
    <w:link w:val="VoettekstChar"/>
    <w:uiPriority w:val="99"/>
    <w:unhideWhenUsed/>
    <w:rsid w:val="001A4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4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8b02e6-0952-4335-85e0-93e9f3d69b38" xsi:nil="true"/>
    <lcf76f155ced4ddcb4097134ff3c332f xmlns="95e34480-3588-4b5e-8a7e-7b51a3e80b0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EC14B686A784CA720ACCB6634798F" ma:contentTypeVersion="18" ma:contentTypeDescription="Een nieuw document maken." ma:contentTypeScope="" ma:versionID="09f931397f59425f3876e04ffb0dbaf3">
  <xsd:schema xmlns:xsd="http://www.w3.org/2001/XMLSchema" xmlns:xs="http://www.w3.org/2001/XMLSchema" xmlns:p="http://schemas.microsoft.com/office/2006/metadata/properties" xmlns:ns2="95e34480-3588-4b5e-8a7e-7b51a3e80b06" xmlns:ns3="a58b02e6-0952-4335-85e0-93e9f3d69b38" targetNamespace="http://schemas.microsoft.com/office/2006/metadata/properties" ma:root="true" ma:fieldsID="dbd3009f3108e9680e1364c838ac7a47" ns2:_="" ns3:_="">
    <xsd:import namespace="95e34480-3588-4b5e-8a7e-7b51a3e80b06"/>
    <xsd:import namespace="a58b02e6-0952-4335-85e0-93e9f3d69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34480-3588-4b5e-8a7e-7b51a3e80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75b40dc-daf8-43e3-83e9-d69388acf6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b02e6-0952-4335-85e0-93e9f3d69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d45e72c-a6e6-4d7d-a2e0-3c3557f03138}" ma:internalName="TaxCatchAll" ma:showField="CatchAllData" ma:web="a58b02e6-0952-4335-85e0-93e9f3d69b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E45BD-0365-41C3-9BB1-189317A69A45}">
  <ds:schemaRefs>
    <ds:schemaRef ds:uri="http://schemas.microsoft.com/office/2006/metadata/properties"/>
    <ds:schemaRef ds:uri="http://schemas.microsoft.com/office/infopath/2007/PartnerControls"/>
    <ds:schemaRef ds:uri="a58b02e6-0952-4335-85e0-93e9f3d69b38"/>
    <ds:schemaRef ds:uri="95e34480-3588-4b5e-8a7e-7b51a3e80b06"/>
  </ds:schemaRefs>
</ds:datastoreItem>
</file>

<file path=customXml/itemProps2.xml><?xml version="1.0" encoding="utf-8"?>
<ds:datastoreItem xmlns:ds="http://schemas.openxmlformats.org/officeDocument/2006/customXml" ds:itemID="{30E2DE12-15D8-4DEE-8F26-B491E275CE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617BB4-6AED-4101-B857-22ED23D2A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34480-3588-4b5e-8a7e-7b51a3e80b06"/>
    <ds:schemaRef ds:uri="a58b02e6-0952-4335-85e0-93e9f3d69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32CF75-8DF6-4A10-B0E5-8F38A9D0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908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- Golfclub Kampenhout</dc:creator>
  <cp:keywords/>
  <dc:description/>
  <cp:lastModifiedBy>Info - Golfclub Kampenhout</cp:lastModifiedBy>
  <cp:revision>36</cp:revision>
  <cp:lastPrinted>2023-05-31T08:33:00Z</cp:lastPrinted>
  <dcterms:created xsi:type="dcterms:W3CDTF">2023-03-29T10:27:00Z</dcterms:created>
  <dcterms:modified xsi:type="dcterms:W3CDTF">2024-02-05T10:04:00Z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0x01010066AEC14B686A784CA720ACCB6634798F</vt:lpwstr>
  </property>
  <property fmtid="{D5CDD505-2E9C-101B-9397-08002B2CF9AE}" pid="3" name="MediaServiceImageTags">
    <vt:lpwstr/>
  </property>
</Properties>
</file>